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2EEA" w14:textId="77777777" w:rsidR="00C347CF" w:rsidRPr="00B624B4" w:rsidRDefault="00C347CF" w:rsidP="00CC3CF1">
      <w:pPr>
        <w:spacing w:after="0" w:line="480" w:lineRule="auto"/>
        <w:jc w:val="center"/>
        <w:rPr>
          <w:rFonts w:cstheme="minorHAnsi"/>
          <w:b/>
          <w:bCs/>
          <w:color w:val="000000" w:themeColor="text1"/>
          <w:sz w:val="23"/>
          <w:szCs w:val="23"/>
        </w:rPr>
      </w:pPr>
    </w:p>
    <w:p w14:paraId="11EEF4D8" w14:textId="77777777" w:rsidR="00C347CF" w:rsidRPr="00B624B4" w:rsidRDefault="00C347CF" w:rsidP="00CC3CF1">
      <w:pPr>
        <w:spacing w:after="0" w:line="480" w:lineRule="auto"/>
        <w:jc w:val="center"/>
        <w:rPr>
          <w:rFonts w:cstheme="minorHAnsi"/>
          <w:b/>
          <w:bCs/>
          <w:color w:val="000000" w:themeColor="text1"/>
          <w:sz w:val="23"/>
          <w:szCs w:val="23"/>
        </w:rPr>
      </w:pPr>
    </w:p>
    <w:p w14:paraId="347EE61B" w14:textId="77777777" w:rsidR="00C347CF" w:rsidRPr="00B624B4" w:rsidRDefault="00C347CF" w:rsidP="00CC3CF1">
      <w:pPr>
        <w:spacing w:after="0" w:line="480" w:lineRule="auto"/>
        <w:jc w:val="center"/>
        <w:rPr>
          <w:rFonts w:cstheme="minorHAnsi"/>
          <w:b/>
          <w:bCs/>
          <w:color w:val="000000" w:themeColor="text1"/>
          <w:sz w:val="23"/>
          <w:szCs w:val="23"/>
        </w:rPr>
      </w:pPr>
    </w:p>
    <w:p w14:paraId="2A20498F" w14:textId="006BB5EC" w:rsidR="00C347CF" w:rsidRPr="00B624B4" w:rsidRDefault="00C347CF" w:rsidP="00CC3CF1">
      <w:pPr>
        <w:spacing w:after="0" w:line="480" w:lineRule="auto"/>
        <w:jc w:val="center"/>
        <w:rPr>
          <w:rFonts w:cstheme="minorHAnsi"/>
          <w:b/>
          <w:bCs/>
          <w:color w:val="000000" w:themeColor="text1"/>
          <w:sz w:val="23"/>
          <w:szCs w:val="23"/>
        </w:rPr>
      </w:pPr>
      <w:r w:rsidRPr="00B624B4">
        <w:rPr>
          <w:rFonts w:cstheme="minorHAnsi"/>
          <w:b/>
          <w:bCs/>
          <w:color w:val="000000" w:themeColor="text1"/>
          <w:sz w:val="23"/>
          <w:szCs w:val="23"/>
        </w:rPr>
        <w:t>Module 5, Assignment 1:</w:t>
      </w:r>
    </w:p>
    <w:p w14:paraId="33B2BCD4" w14:textId="72D70775" w:rsidR="00C347CF" w:rsidRPr="00B624B4" w:rsidRDefault="00C347CF" w:rsidP="00CC3CF1">
      <w:pPr>
        <w:spacing w:after="0" w:line="480" w:lineRule="auto"/>
        <w:jc w:val="center"/>
        <w:rPr>
          <w:rFonts w:cstheme="minorHAnsi"/>
          <w:b/>
          <w:bCs/>
          <w:color w:val="000000" w:themeColor="text1"/>
          <w:sz w:val="23"/>
          <w:szCs w:val="23"/>
        </w:rPr>
      </w:pPr>
      <w:r w:rsidRPr="00B624B4">
        <w:rPr>
          <w:rFonts w:cstheme="minorHAnsi"/>
          <w:b/>
          <w:bCs/>
          <w:color w:val="000000" w:themeColor="text1"/>
          <w:sz w:val="23"/>
          <w:szCs w:val="23"/>
        </w:rPr>
        <w:t xml:space="preserve">Applying the Ethical </w:t>
      </w:r>
      <w:proofErr w:type="gramStart"/>
      <w:r w:rsidRPr="00B624B4">
        <w:rPr>
          <w:rFonts w:cstheme="minorHAnsi"/>
          <w:b/>
          <w:bCs/>
          <w:color w:val="000000" w:themeColor="text1"/>
          <w:sz w:val="23"/>
          <w:szCs w:val="23"/>
        </w:rPr>
        <w:t>Decision Making</w:t>
      </w:r>
      <w:proofErr w:type="gramEnd"/>
      <w:r w:rsidRPr="00B624B4">
        <w:rPr>
          <w:rFonts w:cstheme="minorHAnsi"/>
          <w:b/>
          <w:bCs/>
          <w:color w:val="000000" w:themeColor="text1"/>
          <w:sz w:val="23"/>
          <w:szCs w:val="23"/>
        </w:rPr>
        <w:t xml:space="preserve"> Model</w:t>
      </w:r>
    </w:p>
    <w:p w14:paraId="6B02EE99" w14:textId="77777777" w:rsidR="00C347CF" w:rsidRPr="00B624B4" w:rsidRDefault="00C347CF" w:rsidP="00CC3CF1">
      <w:pPr>
        <w:spacing w:after="0" w:line="480" w:lineRule="auto"/>
        <w:jc w:val="center"/>
        <w:rPr>
          <w:rFonts w:cstheme="minorHAnsi"/>
          <w:color w:val="000000" w:themeColor="text1"/>
          <w:sz w:val="23"/>
          <w:szCs w:val="23"/>
        </w:rPr>
      </w:pPr>
    </w:p>
    <w:p w14:paraId="6A885EC3" w14:textId="77777777" w:rsidR="00C347CF" w:rsidRPr="00B624B4" w:rsidRDefault="00C347CF" w:rsidP="00CC3CF1">
      <w:pPr>
        <w:spacing w:after="0" w:line="480" w:lineRule="auto"/>
        <w:jc w:val="center"/>
        <w:rPr>
          <w:rFonts w:cstheme="minorHAnsi"/>
          <w:color w:val="000000" w:themeColor="text1"/>
          <w:sz w:val="23"/>
          <w:szCs w:val="23"/>
        </w:rPr>
      </w:pPr>
    </w:p>
    <w:p w14:paraId="0CA8505C" w14:textId="77777777" w:rsidR="00C347CF" w:rsidRPr="00B624B4" w:rsidRDefault="00C347CF" w:rsidP="00CC3CF1">
      <w:pPr>
        <w:spacing w:after="0" w:line="480" w:lineRule="auto"/>
        <w:jc w:val="center"/>
        <w:rPr>
          <w:rFonts w:cstheme="minorHAnsi"/>
          <w:color w:val="000000" w:themeColor="text1"/>
          <w:sz w:val="23"/>
          <w:szCs w:val="23"/>
        </w:rPr>
      </w:pPr>
    </w:p>
    <w:p w14:paraId="301F9404" w14:textId="73A0D9DD" w:rsidR="00C347CF" w:rsidRDefault="00C347CF" w:rsidP="00CC3CF1">
      <w:pPr>
        <w:spacing w:after="0" w:line="480" w:lineRule="auto"/>
        <w:jc w:val="center"/>
        <w:rPr>
          <w:rFonts w:cstheme="minorHAnsi"/>
          <w:color w:val="000000" w:themeColor="text1"/>
          <w:sz w:val="23"/>
          <w:szCs w:val="23"/>
        </w:rPr>
      </w:pPr>
    </w:p>
    <w:p w14:paraId="7CD2F475" w14:textId="43F93267" w:rsidR="00843746" w:rsidRDefault="00843746" w:rsidP="00CC3CF1">
      <w:pPr>
        <w:spacing w:after="0" w:line="480" w:lineRule="auto"/>
        <w:jc w:val="center"/>
        <w:rPr>
          <w:rFonts w:cstheme="minorHAnsi"/>
          <w:color w:val="000000" w:themeColor="text1"/>
          <w:sz w:val="23"/>
          <w:szCs w:val="23"/>
        </w:rPr>
      </w:pPr>
    </w:p>
    <w:p w14:paraId="4A0F63AC" w14:textId="4B6F978C" w:rsidR="00843746" w:rsidRDefault="00843746" w:rsidP="00CC3CF1">
      <w:pPr>
        <w:spacing w:after="0" w:line="480" w:lineRule="auto"/>
        <w:jc w:val="center"/>
        <w:rPr>
          <w:rFonts w:cstheme="minorHAnsi"/>
          <w:color w:val="000000" w:themeColor="text1"/>
          <w:sz w:val="23"/>
          <w:szCs w:val="23"/>
        </w:rPr>
      </w:pPr>
    </w:p>
    <w:p w14:paraId="1315BC70" w14:textId="43EAE1B7" w:rsidR="00843746" w:rsidRDefault="00843746" w:rsidP="00CC3CF1">
      <w:pPr>
        <w:spacing w:after="0" w:line="480" w:lineRule="auto"/>
        <w:jc w:val="center"/>
        <w:rPr>
          <w:rFonts w:cstheme="minorHAnsi"/>
          <w:color w:val="000000" w:themeColor="text1"/>
          <w:sz w:val="23"/>
          <w:szCs w:val="23"/>
        </w:rPr>
      </w:pPr>
    </w:p>
    <w:p w14:paraId="24E1F8D5" w14:textId="0C13C492" w:rsidR="00843746" w:rsidRDefault="00843746" w:rsidP="00CC3CF1">
      <w:pPr>
        <w:spacing w:after="0" w:line="480" w:lineRule="auto"/>
        <w:jc w:val="center"/>
        <w:rPr>
          <w:rFonts w:cstheme="minorHAnsi"/>
          <w:color w:val="000000" w:themeColor="text1"/>
          <w:sz w:val="23"/>
          <w:szCs w:val="23"/>
        </w:rPr>
      </w:pPr>
    </w:p>
    <w:p w14:paraId="2AD8E5A2" w14:textId="77777777" w:rsidR="00843746" w:rsidRPr="00B624B4" w:rsidRDefault="00843746" w:rsidP="00CC3CF1">
      <w:pPr>
        <w:spacing w:after="0" w:line="480" w:lineRule="auto"/>
        <w:jc w:val="center"/>
        <w:rPr>
          <w:rFonts w:cstheme="minorHAnsi"/>
          <w:color w:val="000000" w:themeColor="text1"/>
          <w:sz w:val="23"/>
          <w:szCs w:val="23"/>
        </w:rPr>
      </w:pPr>
    </w:p>
    <w:p w14:paraId="467E38F1" w14:textId="77777777" w:rsidR="00C347CF" w:rsidRPr="00B624B4" w:rsidRDefault="00C347CF" w:rsidP="00CC3CF1">
      <w:pPr>
        <w:spacing w:after="0" w:line="480" w:lineRule="auto"/>
        <w:jc w:val="center"/>
        <w:rPr>
          <w:rFonts w:cstheme="minorHAnsi"/>
          <w:color w:val="000000" w:themeColor="text1"/>
          <w:sz w:val="23"/>
          <w:szCs w:val="23"/>
        </w:rPr>
      </w:pPr>
    </w:p>
    <w:p w14:paraId="735B4712" w14:textId="77777777" w:rsidR="00C347CF" w:rsidRPr="00B624B4" w:rsidRDefault="00C347CF" w:rsidP="00CC3CF1">
      <w:pPr>
        <w:spacing w:after="0" w:line="480" w:lineRule="auto"/>
        <w:jc w:val="center"/>
        <w:rPr>
          <w:rFonts w:cstheme="minorHAnsi"/>
          <w:color w:val="000000" w:themeColor="text1"/>
          <w:sz w:val="23"/>
          <w:szCs w:val="23"/>
        </w:rPr>
      </w:pPr>
      <w:r w:rsidRPr="00B624B4">
        <w:rPr>
          <w:rFonts w:cstheme="minorHAnsi"/>
          <w:color w:val="000000" w:themeColor="text1"/>
          <w:sz w:val="23"/>
          <w:szCs w:val="23"/>
        </w:rPr>
        <w:t>Timothy O. Tutt</w:t>
      </w:r>
    </w:p>
    <w:p w14:paraId="0FC26F5C" w14:textId="77777777" w:rsidR="00C347CF" w:rsidRPr="00B624B4" w:rsidRDefault="00C347CF" w:rsidP="00CC3CF1">
      <w:pPr>
        <w:spacing w:after="0" w:line="480" w:lineRule="auto"/>
        <w:jc w:val="center"/>
        <w:rPr>
          <w:rFonts w:cstheme="minorHAnsi"/>
          <w:color w:val="000000" w:themeColor="text1"/>
          <w:sz w:val="23"/>
          <w:szCs w:val="23"/>
        </w:rPr>
      </w:pPr>
      <w:r w:rsidRPr="00B624B4">
        <w:rPr>
          <w:rFonts w:cstheme="minorHAnsi"/>
          <w:color w:val="000000" w:themeColor="text1"/>
          <w:sz w:val="23"/>
          <w:szCs w:val="23"/>
        </w:rPr>
        <w:t>Department of Curriculum and Instruction: Master’s Program</w:t>
      </w:r>
    </w:p>
    <w:p w14:paraId="3136CC9A" w14:textId="77777777" w:rsidR="00C347CF" w:rsidRPr="00B624B4" w:rsidRDefault="00C347CF" w:rsidP="00CC3CF1">
      <w:pPr>
        <w:spacing w:after="0" w:line="480" w:lineRule="auto"/>
        <w:jc w:val="center"/>
        <w:rPr>
          <w:rFonts w:cstheme="minorHAnsi"/>
          <w:color w:val="000000" w:themeColor="text1"/>
          <w:sz w:val="23"/>
          <w:szCs w:val="23"/>
        </w:rPr>
      </w:pPr>
      <w:r w:rsidRPr="00B624B4">
        <w:rPr>
          <w:rFonts w:cstheme="minorHAnsi"/>
          <w:color w:val="000000" w:themeColor="text1"/>
          <w:sz w:val="23"/>
          <w:szCs w:val="23"/>
        </w:rPr>
        <w:t>Northwest Missouri State University</w:t>
      </w:r>
    </w:p>
    <w:p w14:paraId="1E5401EB" w14:textId="3291E848" w:rsidR="00C347CF" w:rsidRPr="00B624B4" w:rsidRDefault="00C347CF" w:rsidP="00CC3CF1">
      <w:pPr>
        <w:spacing w:after="0" w:line="480" w:lineRule="auto"/>
        <w:jc w:val="center"/>
        <w:rPr>
          <w:rFonts w:cstheme="minorHAnsi"/>
          <w:color w:val="000000" w:themeColor="text1"/>
          <w:sz w:val="23"/>
          <w:szCs w:val="23"/>
        </w:rPr>
      </w:pPr>
      <w:r w:rsidRPr="00B624B4">
        <w:rPr>
          <w:rFonts w:cstheme="minorHAnsi"/>
          <w:color w:val="000000" w:themeColor="text1"/>
          <w:sz w:val="23"/>
          <w:szCs w:val="23"/>
        </w:rPr>
        <w:t>61653-</w:t>
      </w:r>
      <w:proofErr w:type="gramStart"/>
      <w:r w:rsidRPr="00B624B4">
        <w:rPr>
          <w:rFonts w:cstheme="minorHAnsi"/>
          <w:color w:val="000000" w:themeColor="text1"/>
          <w:sz w:val="23"/>
          <w:szCs w:val="23"/>
        </w:rPr>
        <w:t>80  Trends</w:t>
      </w:r>
      <w:proofErr w:type="gramEnd"/>
      <w:r w:rsidRPr="00B624B4">
        <w:rPr>
          <w:rFonts w:cstheme="minorHAnsi"/>
          <w:color w:val="000000" w:themeColor="text1"/>
          <w:sz w:val="23"/>
          <w:szCs w:val="23"/>
        </w:rPr>
        <w:t xml:space="preserve"> and Issues in Curriculum and Instruction</w:t>
      </w:r>
    </w:p>
    <w:p w14:paraId="17DA6346" w14:textId="0AD9BDC5" w:rsidR="00C347CF" w:rsidRPr="00B624B4" w:rsidRDefault="00C347CF" w:rsidP="00CC3CF1">
      <w:pPr>
        <w:spacing w:after="0" w:line="480" w:lineRule="auto"/>
        <w:jc w:val="center"/>
        <w:rPr>
          <w:rFonts w:cstheme="minorHAnsi"/>
          <w:color w:val="000000" w:themeColor="text1"/>
          <w:sz w:val="23"/>
          <w:szCs w:val="23"/>
        </w:rPr>
      </w:pPr>
      <w:r w:rsidRPr="00B624B4">
        <w:rPr>
          <w:rFonts w:cstheme="minorHAnsi"/>
          <w:color w:val="000000" w:themeColor="text1"/>
          <w:sz w:val="23"/>
          <w:szCs w:val="23"/>
        </w:rPr>
        <w:t>Summer 2021, Session 1</w:t>
      </w:r>
    </w:p>
    <w:p w14:paraId="3B6B25BC" w14:textId="642FC768" w:rsidR="00AB5733" w:rsidRDefault="00C347CF" w:rsidP="0015035D">
      <w:pPr>
        <w:spacing w:after="0" w:line="480" w:lineRule="auto"/>
        <w:jc w:val="center"/>
        <w:rPr>
          <w:rFonts w:cstheme="minorHAnsi"/>
          <w:color w:val="000000" w:themeColor="text1"/>
          <w:sz w:val="23"/>
          <w:szCs w:val="23"/>
        </w:rPr>
      </w:pPr>
      <w:r w:rsidRPr="00B624B4">
        <w:rPr>
          <w:rFonts w:cstheme="minorHAnsi"/>
          <w:color w:val="000000" w:themeColor="text1"/>
          <w:sz w:val="23"/>
          <w:szCs w:val="23"/>
        </w:rPr>
        <w:t>Dr.  Sue Wood</w:t>
      </w:r>
    </w:p>
    <w:p w14:paraId="37D48F3C" w14:textId="7C578E34" w:rsidR="00C347CF" w:rsidRPr="00B624B4" w:rsidRDefault="00DA5B59" w:rsidP="00CC3CF1">
      <w:pPr>
        <w:spacing w:after="0" w:line="480" w:lineRule="auto"/>
        <w:jc w:val="center"/>
        <w:rPr>
          <w:rFonts w:cstheme="minorHAnsi"/>
          <w:color w:val="000000" w:themeColor="text1"/>
          <w:sz w:val="23"/>
          <w:szCs w:val="23"/>
        </w:rPr>
      </w:pPr>
      <w:r>
        <w:rPr>
          <w:rFonts w:cstheme="minorHAnsi"/>
          <w:color w:val="000000" w:themeColor="text1"/>
          <w:sz w:val="23"/>
          <w:szCs w:val="23"/>
        </w:rPr>
        <w:t>June 22</w:t>
      </w:r>
      <w:r w:rsidR="00C347CF" w:rsidRPr="00B624B4">
        <w:rPr>
          <w:rFonts w:cstheme="minorHAnsi"/>
          <w:color w:val="000000" w:themeColor="text1"/>
          <w:sz w:val="23"/>
          <w:szCs w:val="23"/>
        </w:rPr>
        <w:t>, 2021</w:t>
      </w:r>
    </w:p>
    <w:p w14:paraId="57686CB2" w14:textId="5C1EDEC0" w:rsidR="00C347CF" w:rsidRPr="00B624B4" w:rsidRDefault="00C347CF" w:rsidP="00CC3CF1">
      <w:pPr>
        <w:spacing w:after="0" w:line="480" w:lineRule="auto"/>
        <w:jc w:val="center"/>
        <w:rPr>
          <w:rFonts w:cstheme="minorHAnsi"/>
          <w:color w:val="000000" w:themeColor="text1"/>
          <w:sz w:val="23"/>
          <w:szCs w:val="23"/>
        </w:rPr>
      </w:pPr>
    </w:p>
    <w:p w14:paraId="27544FC8" w14:textId="688571F0" w:rsidR="00C347CF" w:rsidRPr="00B624B4" w:rsidRDefault="00C347CF" w:rsidP="00CC3CF1">
      <w:pPr>
        <w:spacing w:after="0" w:line="480" w:lineRule="auto"/>
        <w:jc w:val="center"/>
        <w:rPr>
          <w:rFonts w:cstheme="minorHAnsi"/>
          <w:color w:val="000000" w:themeColor="text1"/>
          <w:sz w:val="23"/>
          <w:szCs w:val="23"/>
        </w:rPr>
      </w:pPr>
    </w:p>
    <w:p w14:paraId="6270EC90" w14:textId="21302B21" w:rsidR="00C347CF" w:rsidRPr="00B624B4" w:rsidRDefault="00C347CF" w:rsidP="00CC3CF1">
      <w:pPr>
        <w:spacing w:after="0" w:line="480" w:lineRule="auto"/>
        <w:jc w:val="center"/>
        <w:rPr>
          <w:rFonts w:cstheme="minorHAnsi"/>
          <w:color w:val="000000" w:themeColor="text1"/>
          <w:sz w:val="23"/>
          <w:szCs w:val="23"/>
        </w:rPr>
      </w:pPr>
    </w:p>
    <w:p w14:paraId="3DAD1BD6" w14:textId="77777777" w:rsidR="0088165E" w:rsidRDefault="0088165E" w:rsidP="00CC3CF1">
      <w:pPr>
        <w:spacing w:after="0" w:line="480" w:lineRule="auto"/>
        <w:rPr>
          <w:rFonts w:cstheme="minorHAnsi"/>
          <w:b/>
          <w:bCs/>
          <w:color w:val="000000" w:themeColor="text1"/>
          <w:sz w:val="28"/>
          <w:szCs w:val="28"/>
        </w:rPr>
      </w:pPr>
    </w:p>
    <w:p w14:paraId="77D76E5D" w14:textId="001195D1" w:rsidR="00B624B4" w:rsidRPr="000D4B87" w:rsidRDefault="008449DA" w:rsidP="00CC3CF1">
      <w:pPr>
        <w:spacing w:after="0" w:line="480" w:lineRule="auto"/>
        <w:rPr>
          <w:rFonts w:cstheme="minorHAnsi"/>
          <w:b/>
          <w:bCs/>
          <w:color w:val="000000" w:themeColor="text1"/>
          <w:sz w:val="28"/>
          <w:szCs w:val="28"/>
        </w:rPr>
      </w:pPr>
      <w:r w:rsidRPr="000D4B87">
        <w:rPr>
          <w:rFonts w:cstheme="minorHAnsi"/>
          <w:b/>
          <w:bCs/>
          <w:color w:val="000000" w:themeColor="text1"/>
          <w:sz w:val="28"/>
          <w:szCs w:val="28"/>
        </w:rPr>
        <w:t xml:space="preserve">The </w:t>
      </w:r>
      <w:r w:rsidR="0015035D">
        <w:rPr>
          <w:rFonts w:cstheme="minorHAnsi"/>
          <w:b/>
          <w:bCs/>
          <w:color w:val="000000" w:themeColor="text1"/>
          <w:sz w:val="28"/>
          <w:szCs w:val="28"/>
        </w:rPr>
        <w:t>Opening Scenario and Rationale</w:t>
      </w:r>
    </w:p>
    <w:p w14:paraId="03086E93" w14:textId="4ABF1DA2" w:rsidR="00C347CF" w:rsidRPr="00B624B4" w:rsidRDefault="00C347CF" w:rsidP="00795D39">
      <w:pPr>
        <w:spacing w:after="0" w:line="360" w:lineRule="auto"/>
        <w:rPr>
          <w:rFonts w:cstheme="minorHAnsi"/>
          <w:color w:val="000000" w:themeColor="text1"/>
          <w:sz w:val="23"/>
          <w:szCs w:val="23"/>
        </w:rPr>
      </w:pPr>
      <w:r w:rsidRPr="00B624B4">
        <w:rPr>
          <w:rFonts w:cstheme="minorHAnsi"/>
          <w:color w:val="000000" w:themeColor="text1"/>
          <w:sz w:val="23"/>
          <w:szCs w:val="23"/>
        </w:rPr>
        <w:tab/>
      </w:r>
      <w:r w:rsidR="00AB5733">
        <w:rPr>
          <w:rFonts w:cstheme="minorHAnsi"/>
          <w:color w:val="000000" w:themeColor="text1"/>
          <w:sz w:val="23"/>
          <w:szCs w:val="23"/>
        </w:rPr>
        <w:t xml:space="preserve">In this scenario, “Mr. Nelson”, a director of Curriculum and Instruction in a district with six </w:t>
      </w:r>
      <w:r w:rsidR="00CD30F4">
        <w:rPr>
          <w:rFonts w:cstheme="minorHAnsi"/>
          <w:color w:val="000000" w:themeColor="text1"/>
          <w:sz w:val="23"/>
          <w:szCs w:val="23"/>
        </w:rPr>
        <w:t xml:space="preserve">elementary schools is facing a </w:t>
      </w:r>
      <w:r w:rsidR="00DA5B59">
        <w:rPr>
          <w:rFonts w:cstheme="minorHAnsi"/>
          <w:color w:val="000000" w:themeColor="text1"/>
          <w:sz w:val="23"/>
          <w:szCs w:val="23"/>
        </w:rPr>
        <w:t xml:space="preserve">conundrum. Sixty percent of students from kindergarten to grade four </w:t>
      </w:r>
      <w:r w:rsidR="008D705A">
        <w:rPr>
          <w:rFonts w:cstheme="minorHAnsi"/>
          <w:color w:val="000000" w:themeColor="text1"/>
          <w:sz w:val="23"/>
          <w:szCs w:val="23"/>
        </w:rPr>
        <w:t>were</w:t>
      </w:r>
      <w:r w:rsidR="00DA5B59">
        <w:rPr>
          <w:rFonts w:cstheme="minorHAnsi"/>
          <w:color w:val="000000" w:themeColor="text1"/>
          <w:sz w:val="23"/>
          <w:szCs w:val="23"/>
        </w:rPr>
        <w:t xml:space="preserve"> showing proficiency in math, which </w:t>
      </w:r>
      <w:r w:rsidR="008D705A">
        <w:rPr>
          <w:rFonts w:cstheme="minorHAnsi"/>
          <w:color w:val="000000" w:themeColor="text1"/>
          <w:sz w:val="23"/>
          <w:szCs w:val="23"/>
        </w:rPr>
        <w:t xml:space="preserve">affected secondary math performance. The district has been placed on the “District in Need of Assistance” (DINA) list from the U.S. Department of Education under the “No Child Left Behind” Act (NCLB).  This has district </w:t>
      </w:r>
      <w:r w:rsidR="008449DA">
        <w:rPr>
          <w:rFonts w:cstheme="minorHAnsi"/>
          <w:color w:val="000000" w:themeColor="text1"/>
          <w:sz w:val="23"/>
          <w:szCs w:val="23"/>
        </w:rPr>
        <w:t>officials and teachers “extremely concerned”, so the school board charged Mr. Nelson “to develop a plan for the improvement of student achievement in mathematics.”</w:t>
      </w:r>
      <w:r w:rsidR="00E93EC4">
        <w:rPr>
          <w:rFonts w:cstheme="minorHAnsi"/>
          <w:color w:val="000000" w:themeColor="text1"/>
          <w:sz w:val="23"/>
          <w:szCs w:val="23"/>
        </w:rPr>
        <w:t xml:space="preserve"> Nelson seeks and s</w:t>
      </w:r>
      <w:r w:rsidR="00E071C6">
        <w:rPr>
          <w:rFonts w:cstheme="minorHAnsi"/>
          <w:color w:val="000000" w:themeColor="text1"/>
          <w:sz w:val="23"/>
          <w:szCs w:val="23"/>
        </w:rPr>
        <w:t>ecures funding from the</w:t>
      </w:r>
      <w:r w:rsidR="00487AD9">
        <w:rPr>
          <w:rFonts w:cstheme="minorHAnsi"/>
          <w:color w:val="000000" w:themeColor="text1"/>
          <w:sz w:val="23"/>
          <w:szCs w:val="23"/>
        </w:rPr>
        <w:t xml:space="preserve"> </w:t>
      </w:r>
      <w:r w:rsidR="00E071C6">
        <w:rPr>
          <w:rFonts w:cstheme="minorHAnsi"/>
          <w:color w:val="000000" w:themeColor="text1"/>
          <w:sz w:val="23"/>
          <w:szCs w:val="23"/>
        </w:rPr>
        <w:t>school board for a new curriculum</w:t>
      </w:r>
      <w:r w:rsidR="0053581F">
        <w:rPr>
          <w:rFonts w:cstheme="minorHAnsi"/>
          <w:color w:val="000000" w:themeColor="text1"/>
          <w:sz w:val="23"/>
          <w:szCs w:val="23"/>
        </w:rPr>
        <w:t>.</w:t>
      </w:r>
      <w:r w:rsidR="002B5366">
        <w:rPr>
          <w:rFonts w:cstheme="minorHAnsi"/>
          <w:color w:val="000000" w:themeColor="text1"/>
          <w:sz w:val="23"/>
          <w:szCs w:val="23"/>
        </w:rPr>
        <w:br/>
      </w:r>
    </w:p>
    <w:p w14:paraId="48E0D492" w14:textId="18936D19" w:rsidR="00C347CF" w:rsidRPr="0053581F" w:rsidRDefault="00C347CF" w:rsidP="00CC3CF1">
      <w:pPr>
        <w:spacing w:after="0" w:line="480" w:lineRule="auto"/>
        <w:rPr>
          <w:rFonts w:cstheme="minorHAnsi"/>
          <w:b/>
          <w:bCs/>
          <w:color w:val="000000" w:themeColor="text1"/>
          <w:sz w:val="28"/>
          <w:szCs w:val="28"/>
        </w:rPr>
      </w:pPr>
      <w:r w:rsidRPr="0053581F">
        <w:rPr>
          <w:rFonts w:cstheme="minorHAnsi"/>
          <w:b/>
          <w:bCs/>
          <w:color w:val="000000" w:themeColor="text1"/>
          <w:sz w:val="28"/>
          <w:szCs w:val="28"/>
        </w:rPr>
        <w:t>Recognize the Ethica</w:t>
      </w:r>
      <w:r w:rsidR="00AB5733" w:rsidRPr="0053581F">
        <w:rPr>
          <w:rFonts w:cstheme="minorHAnsi"/>
          <w:b/>
          <w:bCs/>
          <w:color w:val="000000" w:themeColor="text1"/>
          <w:sz w:val="28"/>
          <w:szCs w:val="28"/>
        </w:rPr>
        <w:t>l</w:t>
      </w:r>
      <w:r w:rsidRPr="0053581F">
        <w:rPr>
          <w:rFonts w:cstheme="minorHAnsi"/>
          <w:b/>
          <w:bCs/>
          <w:color w:val="000000" w:themeColor="text1"/>
          <w:sz w:val="28"/>
          <w:szCs w:val="28"/>
        </w:rPr>
        <w:t xml:space="preserve"> Issue</w:t>
      </w:r>
    </w:p>
    <w:p w14:paraId="0361904D" w14:textId="617272E4" w:rsidR="00C347CF" w:rsidRDefault="00C347CF" w:rsidP="00CC3CF1">
      <w:pPr>
        <w:numPr>
          <w:ilvl w:val="0"/>
          <w:numId w:val="1"/>
        </w:numPr>
        <w:shd w:val="clear" w:color="auto" w:fill="FFFFFF"/>
        <w:tabs>
          <w:tab w:val="clear" w:pos="720"/>
          <w:tab w:val="num" w:pos="360"/>
        </w:tabs>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Could this decision or situation be damaging to someone or to some group? Does this decision involve a choice between a good and bad alternative, or perhaps between two "goods" or between two "</w:t>
      </w:r>
      <w:proofErr w:type="spellStart"/>
      <w:r w:rsidRPr="00C347CF">
        <w:rPr>
          <w:rFonts w:eastAsia="Times New Roman" w:cstheme="minorHAnsi"/>
          <w:b/>
          <w:bCs/>
          <w:i/>
          <w:iCs/>
          <w:color w:val="212529"/>
          <w:sz w:val="23"/>
          <w:szCs w:val="23"/>
        </w:rPr>
        <w:t>bads</w:t>
      </w:r>
      <w:proofErr w:type="spellEnd"/>
      <w:r w:rsidRPr="00C347CF">
        <w:rPr>
          <w:rFonts w:eastAsia="Times New Roman" w:cstheme="minorHAnsi"/>
          <w:b/>
          <w:bCs/>
          <w:i/>
          <w:iCs/>
          <w:color w:val="212529"/>
          <w:sz w:val="23"/>
          <w:szCs w:val="23"/>
        </w:rPr>
        <w:t>"?</w:t>
      </w:r>
    </w:p>
    <w:p w14:paraId="7EAE6D8A" w14:textId="04AD49BD" w:rsidR="00CC3CF1" w:rsidRDefault="00CC3CF1" w:rsidP="00CC3CF1">
      <w:pPr>
        <w:shd w:val="clear" w:color="auto" w:fill="FFFFFF"/>
        <w:spacing w:after="0" w:line="240" w:lineRule="auto"/>
        <w:rPr>
          <w:rFonts w:eastAsia="Times New Roman" w:cstheme="minorHAnsi"/>
          <w:b/>
          <w:bCs/>
          <w:i/>
          <w:iCs/>
          <w:color w:val="212529"/>
          <w:sz w:val="23"/>
          <w:szCs w:val="23"/>
        </w:rPr>
      </w:pPr>
    </w:p>
    <w:p w14:paraId="06F27BDB" w14:textId="43F317CF" w:rsidR="00CC3CF1" w:rsidRPr="00CC3CF1" w:rsidRDefault="002B4900" w:rsidP="00A25716">
      <w:pPr>
        <w:shd w:val="clear" w:color="auto" w:fill="FFFFFF"/>
        <w:spacing w:after="0" w:line="360" w:lineRule="auto"/>
        <w:ind w:firstLine="360"/>
        <w:rPr>
          <w:rFonts w:eastAsia="Times New Roman" w:cstheme="minorHAnsi"/>
          <w:color w:val="212529"/>
          <w:sz w:val="23"/>
          <w:szCs w:val="23"/>
        </w:rPr>
      </w:pPr>
      <w:r>
        <w:rPr>
          <w:rFonts w:eastAsia="Times New Roman" w:cstheme="minorHAnsi"/>
          <w:color w:val="212529"/>
          <w:sz w:val="23"/>
          <w:szCs w:val="23"/>
        </w:rPr>
        <w:t>As hard as Mr. Nelson hope</w:t>
      </w:r>
      <w:r w:rsidR="00A25716">
        <w:rPr>
          <w:rFonts w:eastAsia="Times New Roman" w:cstheme="minorHAnsi"/>
          <w:color w:val="212529"/>
          <w:sz w:val="23"/>
          <w:szCs w:val="23"/>
        </w:rPr>
        <w:t>d for,</w:t>
      </w:r>
      <w:r>
        <w:rPr>
          <w:rFonts w:eastAsia="Times New Roman" w:cstheme="minorHAnsi"/>
          <w:color w:val="212529"/>
          <w:sz w:val="23"/>
          <w:szCs w:val="23"/>
        </w:rPr>
        <w:t xml:space="preserve"> and worked for</w:t>
      </w:r>
      <w:r w:rsidR="00A25716">
        <w:rPr>
          <w:rFonts w:eastAsia="Times New Roman" w:cstheme="minorHAnsi"/>
          <w:color w:val="212529"/>
          <w:sz w:val="23"/>
          <w:szCs w:val="23"/>
        </w:rPr>
        <w:t>,</w:t>
      </w:r>
      <w:r>
        <w:rPr>
          <w:rFonts w:eastAsia="Times New Roman" w:cstheme="minorHAnsi"/>
          <w:color w:val="212529"/>
          <w:sz w:val="23"/>
          <w:szCs w:val="23"/>
        </w:rPr>
        <w:t xml:space="preserve"> consensus in the curriculum adoption, two camps formed; the Grade 3-4 camp and Grade K-2</w:t>
      </w:r>
      <w:r w:rsidR="00A25716">
        <w:rPr>
          <w:rFonts w:eastAsia="Times New Roman" w:cstheme="minorHAnsi"/>
          <w:color w:val="212529"/>
          <w:sz w:val="23"/>
          <w:szCs w:val="23"/>
        </w:rPr>
        <w:t xml:space="preserve"> camp</w:t>
      </w:r>
      <w:r>
        <w:rPr>
          <w:rFonts w:eastAsia="Times New Roman" w:cstheme="minorHAnsi"/>
          <w:color w:val="212529"/>
          <w:sz w:val="23"/>
          <w:szCs w:val="23"/>
        </w:rPr>
        <w:t xml:space="preserve">, each agreeing on </w:t>
      </w:r>
      <w:r w:rsidR="00295E75">
        <w:rPr>
          <w:rFonts w:eastAsia="Times New Roman" w:cstheme="minorHAnsi"/>
          <w:color w:val="212529"/>
          <w:sz w:val="23"/>
          <w:szCs w:val="23"/>
        </w:rPr>
        <w:t>their own curriculum. The school board adopted the favorite of grade 3-4.  This would come across as a “win-</w:t>
      </w:r>
      <w:r w:rsidR="00FC7BB2">
        <w:rPr>
          <w:rFonts w:eastAsia="Times New Roman" w:cstheme="minorHAnsi"/>
          <w:color w:val="212529"/>
          <w:sz w:val="23"/>
          <w:szCs w:val="23"/>
        </w:rPr>
        <w:t>lose” (</w:t>
      </w:r>
      <w:proofErr w:type="gramStart"/>
      <w:r w:rsidR="00FC7BB2">
        <w:rPr>
          <w:rFonts w:eastAsia="Times New Roman" w:cstheme="minorHAnsi"/>
          <w:color w:val="212529"/>
          <w:sz w:val="23"/>
          <w:szCs w:val="23"/>
        </w:rPr>
        <w:t>i.e.</w:t>
      </w:r>
      <w:proofErr w:type="gramEnd"/>
      <w:r w:rsidR="00FC7BB2">
        <w:rPr>
          <w:rFonts w:eastAsia="Times New Roman" w:cstheme="minorHAnsi"/>
          <w:color w:val="212529"/>
          <w:sz w:val="23"/>
          <w:szCs w:val="23"/>
        </w:rPr>
        <w:t xml:space="preserve"> “good-bad”) </w:t>
      </w:r>
      <w:r w:rsidR="00295E75">
        <w:rPr>
          <w:rFonts w:eastAsia="Times New Roman" w:cstheme="minorHAnsi"/>
          <w:color w:val="212529"/>
          <w:sz w:val="23"/>
          <w:szCs w:val="23"/>
        </w:rPr>
        <w:t xml:space="preserve">situation between the two teams. </w:t>
      </w:r>
      <w:r w:rsidR="00937499">
        <w:rPr>
          <w:rFonts w:eastAsia="Times New Roman" w:cstheme="minorHAnsi"/>
          <w:color w:val="212529"/>
          <w:sz w:val="23"/>
          <w:szCs w:val="23"/>
        </w:rPr>
        <w:t xml:space="preserve">It is imperative that Nelson has a barometer that can sense individual and collective feelings, showing gratitude for everyone’s time, and promising that he’ll do whatever he can to find the resources needed to </w:t>
      </w:r>
      <w:r w:rsidR="00FC7BB2">
        <w:rPr>
          <w:rFonts w:eastAsia="Times New Roman" w:cstheme="minorHAnsi"/>
          <w:color w:val="212529"/>
          <w:sz w:val="23"/>
          <w:szCs w:val="23"/>
        </w:rPr>
        <w:t xml:space="preserve">support everyone, hopefully leading </w:t>
      </w:r>
      <w:r w:rsidR="00937499">
        <w:rPr>
          <w:rFonts w:eastAsia="Times New Roman" w:cstheme="minorHAnsi"/>
          <w:color w:val="212529"/>
          <w:sz w:val="23"/>
          <w:szCs w:val="23"/>
        </w:rPr>
        <w:t xml:space="preserve">make people feel as if </w:t>
      </w:r>
      <w:r w:rsidR="00FC7BB2">
        <w:rPr>
          <w:rFonts w:eastAsia="Times New Roman" w:cstheme="minorHAnsi"/>
          <w:color w:val="212529"/>
          <w:sz w:val="23"/>
          <w:szCs w:val="23"/>
        </w:rPr>
        <w:t xml:space="preserve">that they can turn this into a win-win for the district. </w:t>
      </w:r>
    </w:p>
    <w:p w14:paraId="78FD40A8" w14:textId="77777777" w:rsidR="00CC3CF1" w:rsidRPr="00C347CF" w:rsidRDefault="00CC3CF1" w:rsidP="00CC3CF1">
      <w:pPr>
        <w:shd w:val="clear" w:color="auto" w:fill="FFFFFF"/>
        <w:spacing w:after="0" w:line="240" w:lineRule="auto"/>
        <w:rPr>
          <w:rFonts w:eastAsia="Times New Roman" w:cstheme="minorHAnsi"/>
          <w:b/>
          <w:bCs/>
          <w:i/>
          <w:iCs/>
          <w:color w:val="212529"/>
          <w:sz w:val="23"/>
          <w:szCs w:val="23"/>
        </w:rPr>
      </w:pPr>
    </w:p>
    <w:p w14:paraId="60337CA1" w14:textId="5880203C" w:rsidR="00EC5936" w:rsidRDefault="00C347CF" w:rsidP="00CC3CF1">
      <w:pPr>
        <w:numPr>
          <w:ilvl w:val="0"/>
          <w:numId w:val="1"/>
        </w:numPr>
        <w:shd w:val="clear" w:color="auto" w:fill="FFFFFF"/>
        <w:tabs>
          <w:tab w:val="clear" w:pos="720"/>
          <w:tab w:val="num" w:pos="360"/>
        </w:tabs>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Is this issue about more than what is legal or what is most efficient? If so, how?</w:t>
      </w:r>
    </w:p>
    <w:p w14:paraId="4661881F" w14:textId="77777777" w:rsidR="00CC3CF1" w:rsidRPr="00E071C6" w:rsidRDefault="00CC3CF1" w:rsidP="00CC3CF1">
      <w:pPr>
        <w:shd w:val="clear" w:color="auto" w:fill="FFFFFF"/>
        <w:spacing w:after="0" w:line="240" w:lineRule="auto"/>
        <w:ind w:left="360"/>
        <w:rPr>
          <w:rFonts w:eastAsia="Times New Roman" w:cstheme="minorHAnsi"/>
          <w:b/>
          <w:bCs/>
          <w:i/>
          <w:iCs/>
          <w:color w:val="212529"/>
          <w:sz w:val="23"/>
          <w:szCs w:val="23"/>
        </w:rPr>
      </w:pPr>
    </w:p>
    <w:p w14:paraId="10194FC1" w14:textId="2B253F23" w:rsidR="00CC3CF1" w:rsidRDefault="00EC5936" w:rsidP="00A25716">
      <w:pPr>
        <w:shd w:val="clear" w:color="auto" w:fill="FFFFFF"/>
        <w:spacing w:after="0" w:line="360" w:lineRule="auto"/>
        <w:ind w:firstLine="360"/>
        <w:rPr>
          <w:rFonts w:eastAsia="Times New Roman" w:cstheme="minorHAnsi"/>
          <w:color w:val="212529"/>
          <w:sz w:val="23"/>
          <w:szCs w:val="23"/>
        </w:rPr>
      </w:pPr>
      <w:r>
        <w:rPr>
          <w:rFonts w:eastAsia="Times New Roman" w:cstheme="minorHAnsi"/>
          <w:color w:val="212529"/>
          <w:sz w:val="23"/>
          <w:szCs w:val="23"/>
        </w:rPr>
        <w:t>Mr. Nelson has the weight of elementary students</w:t>
      </w:r>
      <w:r w:rsidR="00E93EC4">
        <w:rPr>
          <w:rFonts w:eastAsia="Times New Roman" w:cstheme="minorHAnsi"/>
          <w:color w:val="212529"/>
          <w:sz w:val="23"/>
          <w:szCs w:val="23"/>
        </w:rPr>
        <w:t>’</w:t>
      </w:r>
      <w:r>
        <w:rPr>
          <w:rFonts w:eastAsia="Times New Roman" w:cstheme="minorHAnsi"/>
          <w:color w:val="212529"/>
          <w:sz w:val="23"/>
          <w:szCs w:val="23"/>
        </w:rPr>
        <w:t xml:space="preserve"> achievement</w:t>
      </w:r>
      <w:r w:rsidR="00E93EC4">
        <w:rPr>
          <w:rFonts w:eastAsia="Times New Roman" w:cstheme="minorHAnsi"/>
          <w:color w:val="212529"/>
          <w:sz w:val="23"/>
          <w:szCs w:val="23"/>
        </w:rPr>
        <w:t xml:space="preserve"> and</w:t>
      </w:r>
      <w:r>
        <w:rPr>
          <w:rFonts w:eastAsia="Times New Roman" w:cstheme="minorHAnsi"/>
          <w:color w:val="212529"/>
          <w:sz w:val="23"/>
          <w:szCs w:val="23"/>
        </w:rPr>
        <w:t xml:space="preserve"> the reputation of district officials and the teachers in his hands. He also </w:t>
      </w:r>
      <w:proofErr w:type="gramStart"/>
      <w:r>
        <w:rPr>
          <w:rFonts w:eastAsia="Times New Roman" w:cstheme="minorHAnsi"/>
          <w:color w:val="212529"/>
          <w:sz w:val="23"/>
          <w:szCs w:val="23"/>
        </w:rPr>
        <w:t>has to</w:t>
      </w:r>
      <w:proofErr w:type="gramEnd"/>
      <w:r>
        <w:rPr>
          <w:rFonts w:eastAsia="Times New Roman" w:cstheme="minorHAnsi"/>
          <w:color w:val="212529"/>
          <w:sz w:val="23"/>
          <w:szCs w:val="23"/>
        </w:rPr>
        <w:t xml:space="preserve"> work with parents as well, who, like many teachers</w:t>
      </w:r>
      <w:r w:rsidR="00CC3CF1">
        <w:rPr>
          <w:rFonts w:eastAsia="Times New Roman" w:cstheme="minorHAnsi"/>
          <w:color w:val="212529"/>
          <w:sz w:val="23"/>
          <w:szCs w:val="23"/>
        </w:rPr>
        <w:t>,</w:t>
      </w:r>
      <w:r>
        <w:rPr>
          <w:rFonts w:eastAsia="Times New Roman" w:cstheme="minorHAnsi"/>
          <w:color w:val="212529"/>
          <w:sz w:val="23"/>
          <w:szCs w:val="23"/>
        </w:rPr>
        <w:t xml:space="preserve"> have shown contentment with the math curriculum. </w:t>
      </w:r>
      <w:r w:rsidR="0015035D">
        <w:rPr>
          <w:rFonts w:eastAsia="Times New Roman" w:cstheme="minorHAnsi"/>
          <w:color w:val="212529"/>
          <w:sz w:val="23"/>
          <w:szCs w:val="23"/>
        </w:rPr>
        <w:t xml:space="preserve">At first, he seems to want efficiency, as he had not considered forming a committee, but he ends up doing what is legal, or right, by involving representatives from as many stakeholder groups as he could consider. </w:t>
      </w:r>
    </w:p>
    <w:p w14:paraId="0A20767B" w14:textId="77777777" w:rsidR="0053581F" w:rsidRPr="0053581F" w:rsidRDefault="0053581F" w:rsidP="00CC3CF1">
      <w:pPr>
        <w:shd w:val="clear" w:color="auto" w:fill="FFFFFF"/>
        <w:spacing w:after="0" w:line="480" w:lineRule="auto"/>
        <w:rPr>
          <w:rFonts w:eastAsia="Times New Roman" w:cstheme="minorHAnsi"/>
          <w:color w:val="212529"/>
          <w:sz w:val="23"/>
          <w:szCs w:val="23"/>
        </w:rPr>
      </w:pPr>
    </w:p>
    <w:p w14:paraId="4F68BC6E" w14:textId="77777777" w:rsidR="0088165E" w:rsidRDefault="0088165E" w:rsidP="00CC3CF1">
      <w:pPr>
        <w:shd w:val="clear" w:color="auto" w:fill="FFFFFF"/>
        <w:spacing w:after="0" w:line="480" w:lineRule="auto"/>
        <w:rPr>
          <w:rFonts w:eastAsia="Times New Roman" w:cstheme="minorHAnsi"/>
          <w:b/>
          <w:bCs/>
          <w:color w:val="212529"/>
          <w:sz w:val="28"/>
          <w:szCs w:val="28"/>
        </w:rPr>
      </w:pPr>
    </w:p>
    <w:p w14:paraId="2B8AFEF3" w14:textId="08E835E8" w:rsidR="00C347CF" w:rsidRPr="00C347CF" w:rsidRDefault="00C347CF" w:rsidP="00CC3CF1">
      <w:pPr>
        <w:shd w:val="clear" w:color="auto" w:fill="FFFFFF"/>
        <w:spacing w:after="0" w:line="480" w:lineRule="auto"/>
        <w:rPr>
          <w:rFonts w:eastAsia="Times New Roman" w:cstheme="minorHAnsi"/>
          <w:b/>
          <w:bCs/>
          <w:color w:val="212529"/>
          <w:sz w:val="28"/>
          <w:szCs w:val="28"/>
        </w:rPr>
      </w:pPr>
      <w:r w:rsidRPr="00C347CF">
        <w:rPr>
          <w:rFonts w:eastAsia="Times New Roman" w:cstheme="minorHAnsi"/>
          <w:b/>
          <w:bCs/>
          <w:color w:val="212529"/>
          <w:sz w:val="28"/>
          <w:szCs w:val="28"/>
        </w:rPr>
        <w:lastRenderedPageBreak/>
        <w:t>Get the Facts</w:t>
      </w:r>
    </w:p>
    <w:p w14:paraId="0E6380D4" w14:textId="044DB2F7" w:rsidR="00C347CF" w:rsidRDefault="00C347CF" w:rsidP="00CC3CF1">
      <w:pPr>
        <w:numPr>
          <w:ilvl w:val="0"/>
          <w:numId w:val="2"/>
        </w:numPr>
        <w:shd w:val="clear" w:color="auto" w:fill="FFFFFF"/>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 xml:space="preserve">What are the relevant facts of the case? What facts are not known? Can I learn more about the situation? Do I know enough to </w:t>
      </w:r>
      <w:proofErr w:type="gramStart"/>
      <w:r w:rsidRPr="00C347CF">
        <w:rPr>
          <w:rFonts w:eastAsia="Times New Roman" w:cstheme="minorHAnsi"/>
          <w:b/>
          <w:bCs/>
          <w:i/>
          <w:iCs/>
          <w:color w:val="212529"/>
          <w:sz w:val="23"/>
          <w:szCs w:val="23"/>
        </w:rPr>
        <w:t>make a decision</w:t>
      </w:r>
      <w:proofErr w:type="gramEnd"/>
      <w:r w:rsidRPr="00C347CF">
        <w:rPr>
          <w:rFonts w:eastAsia="Times New Roman" w:cstheme="minorHAnsi"/>
          <w:b/>
          <w:bCs/>
          <w:i/>
          <w:iCs/>
          <w:color w:val="212529"/>
          <w:sz w:val="23"/>
          <w:szCs w:val="23"/>
        </w:rPr>
        <w:t>?</w:t>
      </w:r>
    </w:p>
    <w:p w14:paraId="02245A03" w14:textId="77777777" w:rsidR="00D838FA" w:rsidRDefault="00D838FA" w:rsidP="00CC3CF1">
      <w:pPr>
        <w:shd w:val="clear" w:color="auto" w:fill="FFFFFF"/>
        <w:spacing w:after="0" w:line="240" w:lineRule="auto"/>
        <w:rPr>
          <w:rFonts w:eastAsia="Times New Roman" w:cstheme="minorHAnsi"/>
          <w:b/>
          <w:bCs/>
          <w:i/>
          <w:iCs/>
          <w:color w:val="212529"/>
          <w:sz w:val="23"/>
          <w:szCs w:val="23"/>
        </w:rPr>
      </w:pPr>
    </w:p>
    <w:p w14:paraId="33D76C99" w14:textId="51B5E4E5" w:rsidR="00CC3CF1" w:rsidRPr="00D838FA" w:rsidRDefault="000041B8" w:rsidP="00A25716">
      <w:pPr>
        <w:shd w:val="clear" w:color="auto" w:fill="FFFFFF"/>
        <w:spacing w:after="0" w:line="360" w:lineRule="auto"/>
        <w:ind w:firstLine="360"/>
        <w:rPr>
          <w:rFonts w:eastAsia="Times New Roman" w:cstheme="minorHAnsi"/>
          <w:color w:val="212529"/>
          <w:sz w:val="23"/>
          <w:szCs w:val="23"/>
        </w:rPr>
      </w:pPr>
      <w:r>
        <w:rPr>
          <w:rFonts w:eastAsia="Times New Roman" w:cstheme="minorHAnsi"/>
          <w:color w:val="212529"/>
          <w:sz w:val="23"/>
          <w:szCs w:val="23"/>
        </w:rPr>
        <w:t>The m</w:t>
      </w:r>
      <w:r w:rsidR="000C42BD">
        <w:rPr>
          <w:rFonts w:eastAsia="Times New Roman" w:cstheme="minorHAnsi"/>
          <w:color w:val="212529"/>
          <w:sz w:val="23"/>
          <w:szCs w:val="23"/>
        </w:rPr>
        <w:t>os</w:t>
      </w:r>
      <w:r>
        <w:rPr>
          <w:rFonts w:eastAsia="Times New Roman" w:cstheme="minorHAnsi"/>
          <w:color w:val="212529"/>
          <w:sz w:val="23"/>
          <w:szCs w:val="23"/>
        </w:rPr>
        <w:t>t relevant fact is that K-4 math achievement is at 60%</w:t>
      </w:r>
      <w:r w:rsidR="000C42BD">
        <w:rPr>
          <w:rFonts w:eastAsia="Times New Roman" w:cstheme="minorHAnsi"/>
          <w:color w:val="212529"/>
          <w:sz w:val="23"/>
          <w:szCs w:val="23"/>
        </w:rPr>
        <w:t xml:space="preserve">. More students need to show proficiency. What is not known is are </w:t>
      </w:r>
      <w:proofErr w:type="gramStart"/>
      <w:r w:rsidR="000C42BD">
        <w:rPr>
          <w:rFonts w:eastAsia="Times New Roman" w:cstheme="minorHAnsi"/>
          <w:color w:val="212529"/>
          <w:sz w:val="23"/>
          <w:szCs w:val="23"/>
        </w:rPr>
        <w:t>there</w:t>
      </w:r>
      <w:proofErr w:type="gramEnd"/>
      <w:r w:rsidR="000C42BD">
        <w:rPr>
          <w:rFonts w:eastAsia="Times New Roman" w:cstheme="minorHAnsi"/>
          <w:color w:val="212529"/>
          <w:sz w:val="23"/>
          <w:szCs w:val="23"/>
        </w:rPr>
        <w:t xml:space="preserve"> common areas </w:t>
      </w:r>
      <w:proofErr w:type="spellStart"/>
      <w:r w:rsidR="000C42BD">
        <w:rPr>
          <w:rFonts w:eastAsia="Times New Roman" w:cstheme="minorHAnsi"/>
          <w:color w:val="212529"/>
          <w:sz w:val="23"/>
          <w:szCs w:val="23"/>
        </w:rPr>
        <w:t>withi</w:t>
      </w:r>
      <w:proofErr w:type="spellEnd"/>
      <w:r w:rsidR="00E1557E">
        <w:rPr>
          <w:rFonts w:eastAsia="Times New Roman" w:cstheme="minorHAnsi"/>
          <w:color w:val="212529"/>
          <w:sz w:val="23"/>
          <w:szCs w:val="23"/>
        </w:rPr>
        <w:t xml:space="preserve"> </w:t>
      </w:r>
      <w:r w:rsidR="000C42BD">
        <w:rPr>
          <w:rFonts w:eastAsia="Times New Roman" w:cstheme="minorHAnsi"/>
          <w:color w:val="212529"/>
          <w:sz w:val="23"/>
          <w:szCs w:val="23"/>
        </w:rPr>
        <w:t xml:space="preserve">n math where </w:t>
      </w:r>
      <w:proofErr w:type="spellStart"/>
      <w:r w:rsidR="000C42BD">
        <w:rPr>
          <w:rFonts w:eastAsia="Times New Roman" w:cstheme="minorHAnsi"/>
          <w:color w:val="212529"/>
          <w:sz w:val="23"/>
          <w:szCs w:val="23"/>
        </w:rPr>
        <w:t>roficiency</w:t>
      </w:r>
      <w:proofErr w:type="spellEnd"/>
      <w:r w:rsidR="00315FAC">
        <w:rPr>
          <w:rFonts w:eastAsia="Times New Roman" w:cstheme="minorHAnsi"/>
          <w:color w:val="212529"/>
          <w:sz w:val="23"/>
          <w:szCs w:val="23"/>
        </w:rPr>
        <w:t>? Is the score trending down or is it consistently around 60%</w:t>
      </w:r>
      <w:r w:rsidR="0097061E">
        <w:rPr>
          <w:rFonts w:eastAsia="Times New Roman" w:cstheme="minorHAnsi"/>
          <w:color w:val="212529"/>
          <w:sz w:val="23"/>
          <w:szCs w:val="23"/>
        </w:rPr>
        <w:t>?</w:t>
      </w:r>
      <w:r w:rsidR="00A2724F">
        <w:rPr>
          <w:rFonts w:eastAsia="Times New Roman" w:cstheme="minorHAnsi"/>
          <w:color w:val="212529"/>
          <w:sz w:val="23"/>
          <w:szCs w:val="23"/>
        </w:rPr>
        <w:t xml:space="preserve"> Mr. Nelson had enough data to justify the school board funding a request for a new math curriculum ado</w:t>
      </w:r>
    </w:p>
    <w:p w14:paraId="160DDFDF" w14:textId="77777777" w:rsidR="00CC3CF1" w:rsidRPr="00C347CF" w:rsidRDefault="00CC3CF1" w:rsidP="00CC3CF1">
      <w:pPr>
        <w:shd w:val="clear" w:color="auto" w:fill="FFFFFF"/>
        <w:spacing w:after="0" w:line="240" w:lineRule="auto"/>
        <w:rPr>
          <w:rFonts w:eastAsia="Times New Roman" w:cstheme="minorHAnsi"/>
          <w:b/>
          <w:bCs/>
          <w:i/>
          <w:iCs/>
          <w:color w:val="212529"/>
          <w:sz w:val="23"/>
          <w:szCs w:val="23"/>
        </w:rPr>
      </w:pPr>
    </w:p>
    <w:p w14:paraId="24DF9C85" w14:textId="53D24BA8" w:rsidR="00D838FA" w:rsidRPr="00E1557E" w:rsidRDefault="00C347CF" w:rsidP="00C0084E">
      <w:pPr>
        <w:numPr>
          <w:ilvl w:val="0"/>
          <w:numId w:val="2"/>
        </w:numPr>
        <w:shd w:val="clear" w:color="auto" w:fill="FFFFFF"/>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What individuals and groups have an important stake in the outcome? Are some concerns more important? Why?</w:t>
      </w:r>
      <w:r w:rsidR="00E1557E">
        <w:rPr>
          <w:rFonts w:eastAsia="Times New Roman" w:cstheme="minorHAnsi"/>
          <w:b/>
          <w:bCs/>
          <w:i/>
          <w:iCs/>
          <w:color w:val="212529"/>
          <w:sz w:val="23"/>
          <w:szCs w:val="23"/>
        </w:rPr>
        <w:br/>
      </w:r>
    </w:p>
    <w:p w14:paraId="1774E05D" w14:textId="45AD5575" w:rsidR="0097061E" w:rsidRDefault="000C42BD" w:rsidP="00A25716">
      <w:pPr>
        <w:shd w:val="clear" w:color="auto" w:fill="FFFFFF"/>
        <w:spacing w:after="0" w:line="360" w:lineRule="auto"/>
        <w:ind w:firstLine="360"/>
        <w:rPr>
          <w:rFonts w:eastAsia="Times New Roman" w:cstheme="minorHAnsi"/>
          <w:color w:val="212529"/>
          <w:sz w:val="23"/>
          <w:szCs w:val="23"/>
        </w:rPr>
      </w:pPr>
      <w:r>
        <w:rPr>
          <w:rFonts w:eastAsia="Times New Roman" w:cstheme="minorHAnsi"/>
          <w:color w:val="212529"/>
          <w:sz w:val="23"/>
          <w:szCs w:val="23"/>
        </w:rPr>
        <w:t>The students and the staff working with them have the biggest stake.</w:t>
      </w:r>
      <w:r w:rsidR="00315FAC">
        <w:rPr>
          <w:rFonts w:eastAsia="Times New Roman" w:cstheme="minorHAnsi"/>
          <w:color w:val="212529"/>
          <w:sz w:val="23"/>
          <w:szCs w:val="23"/>
        </w:rPr>
        <w:t xml:space="preserve"> The students are the most important stakeholders, as the work of a school system centers around them. With the district being in DINA status from NCLB, there</w:t>
      </w:r>
      <w:r w:rsidR="00EA2EF5">
        <w:rPr>
          <w:rFonts w:eastAsia="Times New Roman" w:cstheme="minorHAnsi"/>
          <w:color w:val="212529"/>
          <w:sz w:val="23"/>
          <w:szCs w:val="23"/>
        </w:rPr>
        <w:t xml:space="preserve"> is an added sense of urgency for action as there </w:t>
      </w:r>
      <w:r w:rsidR="00315FAC">
        <w:rPr>
          <w:rFonts w:eastAsia="Times New Roman" w:cstheme="minorHAnsi"/>
          <w:color w:val="212529"/>
          <w:sz w:val="23"/>
          <w:szCs w:val="23"/>
        </w:rPr>
        <w:t>are also consequences</w:t>
      </w:r>
      <w:r w:rsidR="00EA2EF5">
        <w:rPr>
          <w:rFonts w:eastAsia="Times New Roman" w:cstheme="minorHAnsi"/>
          <w:color w:val="212529"/>
          <w:sz w:val="23"/>
          <w:szCs w:val="23"/>
        </w:rPr>
        <w:t xml:space="preserve"> from NCLB</w:t>
      </w:r>
      <w:r w:rsidR="00315FAC">
        <w:rPr>
          <w:rFonts w:eastAsia="Times New Roman" w:cstheme="minorHAnsi"/>
          <w:color w:val="212529"/>
          <w:sz w:val="23"/>
          <w:szCs w:val="23"/>
        </w:rPr>
        <w:t xml:space="preserve"> for staff </w:t>
      </w:r>
      <w:r w:rsidR="00EA2EF5">
        <w:rPr>
          <w:rFonts w:eastAsia="Times New Roman" w:cstheme="minorHAnsi"/>
          <w:color w:val="212529"/>
          <w:sz w:val="23"/>
          <w:szCs w:val="23"/>
        </w:rPr>
        <w:t>who teach them.</w:t>
      </w:r>
    </w:p>
    <w:p w14:paraId="25B432C9" w14:textId="77777777" w:rsidR="00E1557E" w:rsidRPr="00C347CF" w:rsidRDefault="00E1557E" w:rsidP="0053581F">
      <w:pPr>
        <w:shd w:val="clear" w:color="auto" w:fill="FFFFFF"/>
        <w:spacing w:after="0" w:line="360" w:lineRule="auto"/>
        <w:rPr>
          <w:rFonts w:eastAsia="Times New Roman" w:cstheme="minorHAnsi"/>
          <w:color w:val="212529"/>
          <w:sz w:val="23"/>
          <w:szCs w:val="23"/>
        </w:rPr>
      </w:pPr>
    </w:p>
    <w:p w14:paraId="573AD9FC" w14:textId="506AAC6F" w:rsidR="00C347CF" w:rsidRDefault="00C347CF" w:rsidP="00CC3CF1">
      <w:pPr>
        <w:numPr>
          <w:ilvl w:val="0"/>
          <w:numId w:val="2"/>
        </w:numPr>
        <w:shd w:val="clear" w:color="auto" w:fill="FFFFFF"/>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What are the options for acting? Have all the relevant persons and groups been consulted? Ha</w:t>
      </w:r>
      <w:r w:rsidR="003A779F">
        <w:rPr>
          <w:rFonts w:eastAsia="Times New Roman" w:cstheme="minorHAnsi"/>
          <w:b/>
          <w:bCs/>
          <w:i/>
          <w:iCs/>
          <w:color w:val="212529"/>
          <w:sz w:val="23"/>
          <w:szCs w:val="23"/>
        </w:rPr>
        <w:t xml:space="preserve">s he </w:t>
      </w:r>
      <w:r w:rsidRPr="00C347CF">
        <w:rPr>
          <w:rFonts w:eastAsia="Times New Roman" w:cstheme="minorHAnsi"/>
          <w:b/>
          <w:bCs/>
          <w:i/>
          <w:iCs/>
          <w:color w:val="212529"/>
          <w:sz w:val="23"/>
          <w:szCs w:val="23"/>
        </w:rPr>
        <w:t>identified creative options?</w:t>
      </w:r>
    </w:p>
    <w:p w14:paraId="12DCAC5C" w14:textId="36CD0736" w:rsidR="00D838FA" w:rsidRDefault="00D838FA" w:rsidP="00D838FA">
      <w:pPr>
        <w:shd w:val="clear" w:color="auto" w:fill="FFFFFF"/>
        <w:spacing w:after="0" w:line="240" w:lineRule="auto"/>
        <w:rPr>
          <w:rFonts w:eastAsia="Times New Roman" w:cstheme="minorHAnsi"/>
          <w:b/>
          <w:bCs/>
          <w:i/>
          <w:iCs/>
          <w:color w:val="212529"/>
          <w:sz w:val="23"/>
          <w:szCs w:val="23"/>
        </w:rPr>
      </w:pPr>
    </w:p>
    <w:p w14:paraId="729A6886" w14:textId="6E91617C" w:rsidR="00D838FA" w:rsidRDefault="00A25716" w:rsidP="008C57F3">
      <w:pPr>
        <w:shd w:val="clear" w:color="auto" w:fill="FFFFFF"/>
        <w:tabs>
          <w:tab w:val="left" w:pos="180"/>
        </w:tabs>
        <w:spacing w:after="0" w:line="360" w:lineRule="auto"/>
        <w:rPr>
          <w:rFonts w:eastAsia="Times New Roman" w:cstheme="minorHAnsi"/>
          <w:color w:val="212529"/>
          <w:sz w:val="23"/>
          <w:szCs w:val="23"/>
        </w:rPr>
      </w:pPr>
      <w:r>
        <w:rPr>
          <w:rFonts w:eastAsia="Times New Roman" w:cstheme="minorHAnsi"/>
          <w:color w:val="212529"/>
          <w:sz w:val="23"/>
          <w:szCs w:val="23"/>
        </w:rPr>
        <w:tab/>
        <w:t xml:space="preserve">   </w:t>
      </w:r>
      <w:r w:rsidR="00D268FB">
        <w:rPr>
          <w:rFonts w:eastAsia="Times New Roman" w:cstheme="minorHAnsi"/>
          <w:color w:val="212529"/>
          <w:sz w:val="23"/>
          <w:szCs w:val="23"/>
        </w:rPr>
        <w:t xml:space="preserve">At first, Nelson seemed as if </w:t>
      </w:r>
      <w:r w:rsidR="00C324CD">
        <w:rPr>
          <w:rFonts w:eastAsia="Times New Roman" w:cstheme="minorHAnsi"/>
          <w:color w:val="212529"/>
          <w:sz w:val="23"/>
          <w:szCs w:val="23"/>
        </w:rPr>
        <w:t xml:space="preserve">a new </w:t>
      </w:r>
      <w:r w:rsidR="003A779F">
        <w:rPr>
          <w:rFonts w:eastAsia="Times New Roman" w:cstheme="minorHAnsi"/>
          <w:color w:val="212529"/>
          <w:sz w:val="23"/>
          <w:szCs w:val="23"/>
        </w:rPr>
        <w:t>curriculum.  The state Department of Ed</w:t>
      </w:r>
      <w:r w:rsidR="001F4A9E">
        <w:rPr>
          <w:rFonts w:eastAsia="Times New Roman" w:cstheme="minorHAnsi"/>
          <w:color w:val="212529"/>
          <w:sz w:val="23"/>
          <w:szCs w:val="23"/>
        </w:rPr>
        <w:t>ucation</w:t>
      </w:r>
      <w:r w:rsidR="003A779F">
        <w:rPr>
          <w:rFonts w:eastAsia="Times New Roman" w:cstheme="minorHAnsi"/>
          <w:color w:val="212529"/>
          <w:sz w:val="23"/>
          <w:szCs w:val="23"/>
        </w:rPr>
        <w:t xml:space="preserve"> mandated improvement</w:t>
      </w:r>
      <w:r>
        <w:rPr>
          <w:rFonts w:eastAsia="Times New Roman" w:cstheme="minorHAnsi"/>
          <w:color w:val="212529"/>
          <w:sz w:val="23"/>
          <w:szCs w:val="23"/>
        </w:rPr>
        <w:t xml:space="preserve"> </w:t>
      </w:r>
      <w:r w:rsidR="003A779F">
        <w:rPr>
          <w:rFonts w:eastAsia="Times New Roman" w:cstheme="minorHAnsi"/>
          <w:color w:val="212529"/>
          <w:sz w:val="23"/>
          <w:szCs w:val="23"/>
        </w:rPr>
        <w:t>but did not specify how to do it. He did seem to take the lead himself in deciding that a new elementary math curriculum was needed. However</w:t>
      </w:r>
      <w:r w:rsidR="00CB6F8D">
        <w:rPr>
          <w:rFonts w:eastAsia="Times New Roman" w:cstheme="minorHAnsi"/>
          <w:color w:val="212529"/>
          <w:sz w:val="23"/>
          <w:szCs w:val="23"/>
        </w:rPr>
        <w:t>, I credit him for seeking other voices, teachers, administrators, and especially parents and a math team from a nearby university. That was a creative move.  He also comes to his job with much math experience as a member of the National Council o</w:t>
      </w:r>
      <w:r w:rsidR="00795D39">
        <w:rPr>
          <w:rFonts w:eastAsia="Times New Roman" w:cstheme="minorHAnsi"/>
          <w:color w:val="212529"/>
          <w:sz w:val="23"/>
          <w:szCs w:val="23"/>
        </w:rPr>
        <w:t>f</w:t>
      </w:r>
      <w:r w:rsidR="00CB6F8D">
        <w:rPr>
          <w:rFonts w:eastAsia="Times New Roman" w:cstheme="minorHAnsi"/>
          <w:color w:val="212529"/>
          <w:sz w:val="23"/>
          <w:szCs w:val="23"/>
        </w:rPr>
        <w:t xml:space="preserve"> Teachers of Math (NCTM)</w:t>
      </w:r>
      <w:r w:rsidR="001C1B3E">
        <w:rPr>
          <w:rFonts w:eastAsia="Times New Roman" w:cstheme="minorHAnsi"/>
          <w:color w:val="212529"/>
          <w:sz w:val="23"/>
          <w:szCs w:val="23"/>
        </w:rPr>
        <w:t>, knowing curriculum vendors he could invite to meetings as</w:t>
      </w:r>
      <w:r w:rsidR="008E76F6">
        <w:rPr>
          <w:rFonts w:eastAsia="Times New Roman" w:cstheme="minorHAnsi"/>
          <w:color w:val="212529"/>
          <w:sz w:val="23"/>
          <w:szCs w:val="23"/>
        </w:rPr>
        <w:t xml:space="preserve"> </w:t>
      </w:r>
      <w:r w:rsidR="001C1B3E">
        <w:rPr>
          <w:rFonts w:eastAsia="Times New Roman" w:cstheme="minorHAnsi"/>
          <w:color w:val="212529"/>
          <w:sz w:val="23"/>
          <w:szCs w:val="23"/>
        </w:rPr>
        <w:t>well…</w:t>
      </w:r>
      <w:r w:rsidR="008C57F3">
        <w:rPr>
          <w:rFonts w:eastAsia="Times New Roman" w:cstheme="minorHAnsi"/>
          <w:color w:val="212529"/>
          <w:sz w:val="23"/>
          <w:szCs w:val="23"/>
        </w:rPr>
        <w:t xml:space="preserve">His asking neighboring districts to share their experiences was a stroke of genius. </w:t>
      </w:r>
    </w:p>
    <w:p w14:paraId="7C1153F2" w14:textId="77777777" w:rsidR="00D838FA" w:rsidRPr="00C347CF" w:rsidRDefault="00D838FA" w:rsidP="00D838FA">
      <w:pPr>
        <w:shd w:val="clear" w:color="auto" w:fill="FFFFFF"/>
        <w:spacing w:after="0" w:line="240" w:lineRule="auto"/>
        <w:rPr>
          <w:rFonts w:eastAsia="Times New Roman" w:cstheme="minorHAnsi"/>
          <w:b/>
          <w:bCs/>
          <w:i/>
          <w:iCs/>
          <w:color w:val="212529"/>
          <w:sz w:val="23"/>
          <w:szCs w:val="23"/>
        </w:rPr>
      </w:pPr>
    </w:p>
    <w:p w14:paraId="07C9850C" w14:textId="77777777" w:rsidR="00C347CF" w:rsidRPr="00C347CF" w:rsidRDefault="00C347CF" w:rsidP="00CC3CF1">
      <w:pPr>
        <w:shd w:val="clear" w:color="auto" w:fill="FFFFFF"/>
        <w:spacing w:after="0" w:line="480" w:lineRule="auto"/>
        <w:rPr>
          <w:rFonts w:eastAsia="Times New Roman" w:cstheme="minorHAnsi"/>
          <w:color w:val="212529"/>
          <w:sz w:val="28"/>
          <w:szCs w:val="28"/>
        </w:rPr>
      </w:pPr>
      <w:r w:rsidRPr="00C347CF">
        <w:rPr>
          <w:rFonts w:eastAsia="Times New Roman" w:cstheme="minorHAnsi"/>
          <w:b/>
          <w:bCs/>
          <w:color w:val="212529"/>
          <w:sz w:val="28"/>
          <w:szCs w:val="28"/>
        </w:rPr>
        <w:t>Evaluate Alternative Actions</w:t>
      </w:r>
    </w:p>
    <w:p w14:paraId="5901D16F" w14:textId="537EBE48" w:rsidR="00C347CF" w:rsidRPr="00C0190C" w:rsidRDefault="00C347CF" w:rsidP="0030538F">
      <w:pPr>
        <w:pStyle w:val="ListParagraph"/>
        <w:numPr>
          <w:ilvl w:val="0"/>
          <w:numId w:val="2"/>
        </w:numPr>
        <w:shd w:val="clear" w:color="auto" w:fill="FFFFFF"/>
        <w:tabs>
          <w:tab w:val="clear" w:pos="1350"/>
          <w:tab w:val="num" w:pos="360"/>
          <w:tab w:val="num" w:pos="720"/>
          <w:tab w:val="left" w:pos="810"/>
        </w:tabs>
        <w:spacing w:after="0" w:line="240" w:lineRule="auto"/>
        <w:ind w:left="720" w:hanging="720"/>
        <w:rPr>
          <w:rFonts w:eastAsia="Times New Roman" w:cstheme="minorHAnsi"/>
          <w:b/>
          <w:bCs/>
          <w:i/>
          <w:iCs/>
          <w:color w:val="212529"/>
          <w:sz w:val="23"/>
          <w:szCs w:val="23"/>
        </w:rPr>
      </w:pPr>
      <w:r w:rsidRPr="00C0190C">
        <w:rPr>
          <w:rFonts w:eastAsia="Times New Roman" w:cstheme="minorHAnsi"/>
          <w:b/>
          <w:bCs/>
          <w:i/>
          <w:iCs/>
          <w:color w:val="212529"/>
          <w:sz w:val="23"/>
          <w:szCs w:val="23"/>
        </w:rPr>
        <w:t>Evaluate the options by asking the following questions:</w:t>
      </w:r>
    </w:p>
    <w:p w14:paraId="321F47E9" w14:textId="4C2152AE" w:rsidR="00B616C1" w:rsidRPr="00805FF2" w:rsidRDefault="00B616C1" w:rsidP="009A5499">
      <w:pPr>
        <w:numPr>
          <w:ilvl w:val="0"/>
          <w:numId w:val="4"/>
        </w:numPr>
        <w:shd w:val="clear" w:color="auto" w:fill="FFFFFF"/>
        <w:tabs>
          <w:tab w:val="clear" w:pos="720"/>
          <w:tab w:val="left" w:pos="450"/>
        </w:tabs>
        <w:spacing w:after="0" w:line="240" w:lineRule="auto"/>
        <w:ind w:left="360"/>
        <w:rPr>
          <w:rFonts w:eastAsia="Times New Roman" w:cstheme="minorHAnsi"/>
          <w:b/>
          <w:bCs/>
          <w:i/>
          <w:iCs/>
          <w:color w:val="212529"/>
          <w:sz w:val="23"/>
          <w:szCs w:val="23"/>
        </w:rPr>
      </w:pPr>
      <w:r w:rsidRPr="006F5FEC">
        <w:rPr>
          <w:rFonts w:eastAsia="Times New Roman" w:cstheme="minorHAnsi"/>
          <w:b/>
          <w:bCs/>
          <w:i/>
          <w:iCs/>
          <w:color w:val="212529"/>
          <w:sz w:val="23"/>
          <w:szCs w:val="23"/>
        </w:rPr>
        <w:t xml:space="preserve">Which option will produce the </w:t>
      </w:r>
      <w:proofErr w:type="gramStart"/>
      <w:r w:rsidRPr="006F5FEC">
        <w:rPr>
          <w:rFonts w:eastAsia="Times New Roman" w:cstheme="minorHAnsi"/>
          <w:b/>
          <w:bCs/>
          <w:i/>
          <w:iCs/>
          <w:color w:val="212529"/>
          <w:sz w:val="23"/>
          <w:szCs w:val="23"/>
        </w:rPr>
        <w:t>most good</w:t>
      </w:r>
      <w:proofErr w:type="gramEnd"/>
      <w:r w:rsidRPr="006F5FEC">
        <w:rPr>
          <w:rFonts w:eastAsia="Times New Roman" w:cstheme="minorHAnsi"/>
          <w:b/>
          <w:bCs/>
          <w:i/>
          <w:iCs/>
          <w:color w:val="212529"/>
          <w:sz w:val="23"/>
          <w:szCs w:val="23"/>
        </w:rPr>
        <w:t xml:space="preserve"> and do the least harm? (The Utilitarian Approach</w:t>
      </w:r>
      <w:r w:rsidR="0097061E">
        <w:rPr>
          <w:rFonts w:eastAsia="Times New Roman" w:cstheme="minorHAnsi"/>
          <w:b/>
          <w:bCs/>
          <w:i/>
          <w:iCs/>
          <w:color w:val="212529"/>
          <w:sz w:val="23"/>
          <w:szCs w:val="23"/>
        </w:rPr>
        <w:t>)</w:t>
      </w:r>
    </w:p>
    <w:p w14:paraId="0443D849" w14:textId="50F5824A" w:rsidR="00D838FA" w:rsidRPr="00805FF2" w:rsidRDefault="00C347CF" w:rsidP="00805FF2">
      <w:pPr>
        <w:numPr>
          <w:ilvl w:val="0"/>
          <w:numId w:val="4"/>
        </w:numPr>
        <w:shd w:val="clear" w:color="auto" w:fill="FFFFFF"/>
        <w:tabs>
          <w:tab w:val="clear" w:pos="720"/>
          <w:tab w:val="left" w:pos="450"/>
        </w:tabs>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Which option best respects the rights of all who have a stake? (The Rights Approach)</w:t>
      </w:r>
    </w:p>
    <w:p w14:paraId="71AFB1DB" w14:textId="79E0E4B2" w:rsidR="00782C0A" w:rsidRPr="00805FF2" w:rsidRDefault="00C347CF" w:rsidP="00805FF2">
      <w:pPr>
        <w:numPr>
          <w:ilvl w:val="0"/>
          <w:numId w:val="4"/>
        </w:numPr>
        <w:shd w:val="clear" w:color="auto" w:fill="FFFFFF"/>
        <w:tabs>
          <w:tab w:val="clear" w:pos="720"/>
          <w:tab w:val="left" w:pos="450"/>
        </w:tabs>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Which option treats people equally or proportionately? (The Justice Approach)</w:t>
      </w:r>
    </w:p>
    <w:p w14:paraId="55D26FD1" w14:textId="01BF5B7D" w:rsidR="00805FF2" w:rsidRPr="00805FF2" w:rsidRDefault="00C347CF" w:rsidP="00805FF2">
      <w:pPr>
        <w:numPr>
          <w:ilvl w:val="0"/>
          <w:numId w:val="4"/>
        </w:numPr>
        <w:shd w:val="clear" w:color="auto" w:fill="FFFFFF"/>
        <w:tabs>
          <w:tab w:val="clear" w:pos="720"/>
          <w:tab w:val="left" w:pos="450"/>
        </w:tabs>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 xml:space="preserve">Which option best serves the </w:t>
      </w:r>
      <w:proofErr w:type="gramStart"/>
      <w:r w:rsidRPr="00C347CF">
        <w:rPr>
          <w:rFonts w:eastAsia="Times New Roman" w:cstheme="minorHAnsi"/>
          <w:b/>
          <w:bCs/>
          <w:i/>
          <w:iCs/>
          <w:color w:val="212529"/>
          <w:sz w:val="23"/>
          <w:szCs w:val="23"/>
        </w:rPr>
        <w:t>community as a whole, not</w:t>
      </w:r>
      <w:proofErr w:type="gramEnd"/>
      <w:r w:rsidRPr="00C347CF">
        <w:rPr>
          <w:rFonts w:eastAsia="Times New Roman" w:cstheme="minorHAnsi"/>
          <w:b/>
          <w:bCs/>
          <w:i/>
          <w:iCs/>
          <w:color w:val="212529"/>
          <w:sz w:val="23"/>
          <w:szCs w:val="23"/>
        </w:rPr>
        <w:t xml:space="preserve"> just some members? (The Common Good Approach)</w:t>
      </w:r>
      <w:r w:rsidR="00D838FA" w:rsidRPr="00D838FA">
        <w:rPr>
          <w:rFonts w:eastAsia="Times New Roman" w:cstheme="minorHAnsi"/>
          <w:b/>
          <w:bCs/>
          <w:i/>
          <w:iCs/>
          <w:color w:val="212529"/>
          <w:sz w:val="23"/>
          <w:szCs w:val="23"/>
        </w:rPr>
        <w:t xml:space="preserve">    </w:t>
      </w:r>
    </w:p>
    <w:p w14:paraId="499AE1BA" w14:textId="00FD466D" w:rsidR="00805FF2" w:rsidRDefault="00805FF2" w:rsidP="00805FF2">
      <w:pPr>
        <w:numPr>
          <w:ilvl w:val="0"/>
          <w:numId w:val="4"/>
        </w:numPr>
        <w:shd w:val="clear" w:color="auto" w:fill="FFFFFF"/>
        <w:tabs>
          <w:tab w:val="clear" w:pos="720"/>
          <w:tab w:val="left" w:pos="450"/>
        </w:tabs>
        <w:spacing w:after="0" w:line="240" w:lineRule="auto"/>
        <w:ind w:left="360"/>
        <w:rPr>
          <w:rFonts w:eastAsia="Times New Roman" w:cstheme="minorHAnsi"/>
          <w:b/>
          <w:bCs/>
          <w:i/>
          <w:iCs/>
          <w:color w:val="212529"/>
          <w:sz w:val="23"/>
          <w:szCs w:val="23"/>
        </w:rPr>
      </w:pPr>
      <w:r>
        <w:rPr>
          <w:rFonts w:eastAsia="Times New Roman" w:cstheme="minorHAnsi"/>
          <w:b/>
          <w:bCs/>
          <w:i/>
          <w:iCs/>
          <w:color w:val="212529"/>
          <w:sz w:val="23"/>
          <w:szCs w:val="23"/>
        </w:rPr>
        <w:t>Which option leads me to act as the sort of person I want to be? (The Virtue Approach)</w:t>
      </w:r>
    </w:p>
    <w:p w14:paraId="3889A0FC" w14:textId="77777777" w:rsidR="00026B45" w:rsidRPr="00026B45" w:rsidRDefault="00026B45" w:rsidP="00026B45">
      <w:pPr>
        <w:shd w:val="clear" w:color="auto" w:fill="FFFFFF"/>
        <w:tabs>
          <w:tab w:val="left" w:pos="450"/>
        </w:tabs>
        <w:spacing w:after="0" w:line="360" w:lineRule="auto"/>
        <w:rPr>
          <w:rFonts w:eastAsia="Times New Roman" w:cstheme="minorHAnsi"/>
          <w:color w:val="212529"/>
          <w:sz w:val="23"/>
          <w:szCs w:val="23"/>
        </w:rPr>
      </w:pPr>
    </w:p>
    <w:p w14:paraId="3BCA6CB5" w14:textId="5FB93A29" w:rsidR="0088165E" w:rsidRDefault="0088165E" w:rsidP="0088165E">
      <w:pPr>
        <w:shd w:val="clear" w:color="auto" w:fill="FFFFFF"/>
        <w:tabs>
          <w:tab w:val="left" w:pos="450"/>
          <w:tab w:val="num" w:pos="720"/>
        </w:tabs>
        <w:spacing w:after="0" w:line="360" w:lineRule="auto"/>
        <w:ind w:left="360"/>
        <w:rPr>
          <w:rFonts w:eastAsia="Times New Roman" w:cstheme="minorHAnsi"/>
          <w:color w:val="212529"/>
          <w:sz w:val="23"/>
          <w:szCs w:val="23"/>
        </w:rPr>
      </w:pPr>
    </w:p>
    <w:p w14:paraId="7600148C" w14:textId="77777777" w:rsidR="0088165E" w:rsidRDefault="0088165E" w:rsidP="00F432D6">
      <w:pPr>
        <w:shd w:val="clear" w:color="auto" w:fill="FFFFFF"/>
        <w:tabs>
          <w:tab w:val="left" w:pos="450"/>
          <w:tab w:val="num" w:pos="720"/>
        </w:tabs>
        <w:spacing w:after="0" w:line="360" w:lineRule="auto"/>
        <w:rPr>
          <w:rFonts w:eastAsia="Times New Roman" w:cstheme="minorHAnsi"/>
          <w:color w:val="212529"/>
          <w:sz w:val="23"/>
          <w:szCs w:val="23"/>
        </w:rPr>
      </w:pPr>
    </w:p>
    <w:p w14:paraId="44DF03F6" w14:textId="3AA7D746" w:rsidR="0088165E" w:rsidRDefault="0088165E" w:rsidP="0088165E">
      <w:pPr>
        <w:shd w:val="clear" w:color="auto" w:fill="FFFFFF"/>
        <w:tabs>
          <w:tab w:val="left" w:pos="450"/>
          <w:tab w:val="num" w:pos="720"/>
        </w:tabs>
        <w:spacing w:after="0" w:line="360" w:lineRule="auto"/>
        <w:ind w:left="360"/>
        <w:rPr>
          <w:rFonts w:eastAsia="Times New Roman" w:cstheme="minorHAnsi"/>
          <w:color w:val="212529"/>
          <w:sz w:val="23"/>
          <w:szCs w:val="23"/>
        </w:rPr>
      </w:pPr>
    </w:p>
    <w:p w14:paraId="31E99B99" w14:textId="77777777" w:rsidR="00ED40D5" w:rsidRDefault="0088165E" w:rsidP="00ED40D5">
      <w:pPr>
        <w:shd w:val="clear" w:color="auto" w:fill="FFFFFF"/>
        <w:tabs>
          <w:tab w:val="left" w:pos="450"/>
          <w:tab w:val="num" w:pos="720"/>
        </w:tabs>
        <w:spacing w:after="0" w:line="240" w:lineRule="auto"/>
        <w:rPr>
          <w:rFonts w:eastAsia="Times New Roman" w:cstheme="minorHAnsi"/>
          <w:i/>
          <w:iCs/>
          <w:color w:val="212529"/>
          <w:sz w:val="23"/>
          <w:szCs w:val="23"/>
        </w:rPr>
      </w:pPr>
      <w:r>
        <w:rPr>
          <w:rFonts w:eastAsia="Times New Roman" w:cstheme="minorHAnsi"/>
          <w:color w:val="212529"/>
          <w:sz w:val="23"/>
          <w:szCs w:val="23"/>
        </w:rPr>
        <w:tab/>
      </w:r>
      <w:r w:rsidR="00026B45" w:rsidRPr="00026B45">
        <w:rPr>
          <w:rFonts w:eastAsia="Times New Roman" w:cstheme="minorHAnsi"/>
          <w:color w:val="212529"/>
          <w:sz w:val="23"/>
          <w:szCs w:val="23"/>
        </w:rPr>
        <w:t xml:space="preserve">Whether or not it was intentional, I believe Mr. Nelson was being </w:t>
      </w:r>
      <w:r w:rsidR="00026B45" w:rsidRPr="00F432D6">
        <w:rPr>
          <w:rFonts w:eastAsia="Times New Roman" w:cstheme="minorHAnsi"/>
          <w:i/>
          <w:iCs/>
          <w:color w:val="212529"/>
          <w:sz w:val="23"/>
          <w:szCs w:val="23"/>
        </w:rPr>
        <w:t>virtuous</w:t>
      </w:r>
      <w:r w:rsidR="00026B45" w:rsidRPr="00026B45">
        <w:rPr>
          <w:rFonts w:eastAsia="Times New Roman" w:cstheme="minorHAnsi"/>
          <w:color w:val="212529"/>
          <w:sz w:val="23"/>
          <w:szCs w:val="23"/>
        </w:rPr>
        <w:t>, thinking of what he could do to h</w:t>
      </w:r>
      <w:r w:rsidR="00026B45">
        <w:rPr>
          <w:rFonts w:eastAsia="Times New Roman" w:cstheme="minorHAnsi"/>
          <w:color w:val="212529"/>
          <w:sz w:val="23"/>
          <w:szCs w:val="23"/>
        </w:rPr>
        <w:t>e</w:t>
      </w:r>
      <w:r w:rsidR="00026B45" w:rsidRPr="00026B45">
        <w:rPr>
          <w:rFonts w:eastAsia="Times New Roman" w:cstheme="minorHAnsi"/>
          <w:color w:val="212529"/>
          <w:sz w:val="23"/>
          <w:szCs w:val="23"/>
        </w:rPr>
        <w:t>lp the</w:t>
      </w:r>
      <w:r w:rsidR="00026B45">
        <w:rPr>
          <w:rFonts w:eastAsia="Times New Roman" w:cstheme="minorHAnsi"/>
          <w:color w:val="212529"/>
          <w:sz w:val="23"/>
          <w:szCs w:val="23"/>
        </w:rPr>
        <w:t xml:space="preserve"> </w:t>
      </w:r>
      <w:r w:rsidR="00026B45" w:rsidRPr="00026B45">
        <w:rPr>
          <w:rFonts w:eastAsia="Times New Roman" w:cstheme="minorHAnsi"/>
          <w:color w:val="212529"/>
          <w:sz w:val="23"/>
          <w:szCs w:val="23"/>
        </w:rPr>
        <w:t>most</w:t>
      </w:r>
      <w:r w:rsidR="00026B45">
        <w:rPr>
          <w:rFonts w:eastAsia="Times New Roman" w:cstheme="minorHAnsi"/>
          <w:color w:val="212529"/>
          <w:sz w:val="23"/>
          <w:szCs w:val="23"/>
        </w:rPr>
        <w:t xml:space="preserve"> people, namely the students and staff… It would be in the best interest of him to do so,</w:t>
      </w:r>
      <w:r w:rsidR="00F432D6">
        <w:rPr>
          <w:rFonts w:eastAsia="Times New Roman" w:cstheme="minorHAnsi"/>
          <w:color w:val="212529"/>
          <w:sz w:val="23"/>
          <w:szCs w:val="23"/>
        </w:rPr>
        <w:t xml:space="preserve"> plus wanting to</w:t>
      </w:r>
      <w:r w:rsidR="00026B45">
        <w:rPr>
          <w:rFonts w:eastAsia="Times New Roman" w:cstheme="minorHAnsi"/>
          <w:color w:val="212529"/>
          <w:sz w:val="23"/>
          <w:szCs w:val="23"/>
        </w:rPr>
        <w:t xml:space="preserve"> help</w:t>
      </w:r>
      <w:r w:rsidR="00F432D6">
        <w:rPr>
          <w:rFonts w:eastAsia="Times New Roman" w:cstheme="minorHAnsi"/>
          <w:color w:val="212529"/>
          <w:sz w:val="23"/>
          <w:szCs w:val="23"/>
        </w:rPr>
        <w:t xml:space="preserve"> </w:t>
      </w:r>
      <w:r w:rsidR="00026B45">
        <w:rPr>
          <w:rFonts w:eastAsia="Times New Roman" w:cstheme="minorHAnsi"/>
          <w:color w:val="212529"/>
          <w:sz w:val="23"/>
          <w:szCs w:val="23"/>
        </w:rPr>
        <w:t xml:space="preserve">the </w:t>
      </w:r>
      <w:r w:rsidR="00F432D6">
        <w:rPr>
          <w:rFonts w:eastAsia="Times New Roman" w:cstheme="minorHAnsi"/>
          <w:color w:val="212529"/>
          <w:sz w:val="23"/>
          <w:szCs w:val="23"/>
        </w:rPr>
        <w:t>m</w:t>
      </w:r>
      <w:r w:rsidR="00026B45">
        <w:rPr>
          <w:rFonts w:eastAsia="Times New Roman" w:cstheme="minorHAnsi"/>
          <w:color w:val="212529"/>
          <w:sz w:val="23"/>
          <w:szCs w:val="23"/>
        </w:rPr>
        <w:t>ost people</w:t>
      </w:r>
      <w:r w:rsidR="00F432D6">
        <w:rPr>
          <w:rFonts w:eastAsia="Times New Roman" w:cstheme="minorHAnsi"/>
          <w:color w:val="212529"/>
          <w:sz w:val="23"/>
          <w:szCs w:val="23"/>
        </w:rPr>
        <w:t xml:space="preserve"> as many people as possible from the decisions you make is </w:t>
      </w:r>
      <w:r w:rsidR="00F432D6" w:rsidRPr="00F432D6">
        <w:rPr>
          <w:rFonts w:eastAsia="Times New Roman" w:cstheme="minorHAnsi"/>
          <w:i/>
          <w:iCs/>
          <w:color w:val="212529"/>
          <w:sz w:val="23"/>
          <w:szCs w:val="23"/>
        </w:rPr>
        <w:t>utilitarian</w:t>
      </w:r>
      <w:r w:rsidR="00F432D6">
        <w:rPr>
          <w:rFonts w:eastAsia="Times New Roman" w:cstheme="minorHAnsi"/>
          <w:color w:val="212529"/>
          <w:sz w:val="23"/>
          <w:szCs w:val="23"/>
        </w:rPr>
        <w:t xml:space="preserve">, it also serves </w:t>
      </w:r>
      <w:r w:rsidR="00F432D6">
        <w:rPr>
          <w:rFonts w:eastAsia="Times New Roman" w:cstheme="minorHAnsi"/>
          <w:i/>
          <w:iCs/>
          <w:color w:val="212529"/>
          <w:sz w:val="23"/>
          <w:szCs w:val="23"/>
        </w:rPr>
        <w:t>the common good.</w:t>
      </w:r>
    </w:p>
    <w:p w14:paraId="2754F27E" w14:textId="4DA444A0" w:rsidR="00BA6CF3" w:rsidRPr="00ED40D5" w:rsidRDefault="00F432D6" w:rsidP="00ED40D5">
      <w:pPr>
        <w:shd w:val="clear" w:color="auto" w:fill="FFFFFF"/>
        <w:tabs>
          <w:tab w:val="left" w:pos="450"/>
          <w:tab w:val="num" w:pos="720"/>
        </w:tabs>
        <w:spacing w:after="0" w:line="240" w:lineRule="auto"/>
        <w:rPr>
          <w:rFonts w:eastAsia="Times New Roman" w:cstheme="minorHAnsi"/>
          <w:i/>
          <w:iCs/>
          <w:color w:val="212529"/>
          <w:sz w:val="23"/>
          <w:szCs w:val="23"/>
        </w:rPr>
      </w:pPr>
      <w:r>
        <w:rPr>
          <w:rFonts w:eastAsia="Times New Roman" w:cstheme="minorHAnsi"/>
          <w:i/>
          <w:iCs/>
          <w:color w:val="212529"/>
          <w:sz w:val="23"/>
          <w:szCs w:val="23"/>
        </w:rPr>
        <w:br/>
      </w:r>
      <w:r w:rsidR="00BA6CF3" w:rsidRPr="00BA6CF3">
        <w:rPr>
          <w:rFonts w:eastAsia="Times New Roman" w:cstheme="minorHAnsi"/>
          <w:b/>
          <w:bCs/>
          <w:i/>
          <w:iCs/>
          <w:color w:val="212529"/>
          <w:sz w:val="23"/>
          <w:szCs w:val="23"/>
        </w:rPr>
        <w:t xml:space="preserve">7. </w:t>
      </w:r>
      <w:r w:rsidR="00BA6CF3" w:rsidRPr="00BA6CF3">
        <w:rPr>
          <w:rFonts w:eastAsia="Times New Roman" w:cstheme="minorHAnsi"/>
          <w:b/>
          <w:bCs/>
          <w:i/>
          <w:iCs/>
          <w:color w:val="212529"/>
          <w:sz w:val="23"/>
          <w:szCs w:val="23"/>
        </w:rPr>
        <w:tab/>
        <w:t>Considering all these approaches, which option best addresses the situation?</w:t>
      </w:r>
    </w:p>
    <w:p w14:paraId="21AF10F6" w14:textId="3BA56A72" w:rsidR="001D280B" w:rsidRDefault="00BA6CF3" w:rsidP="00ED40D5">
      <w:pPr>
        <w:shd w:val="clear" w:color="auto" w:fill="FFFFFF"/>
        <w:tabs>
          <w:tab w:val="left" w:pos="450"/>
          <w:tab w:val="num" w:pos="720"/>
        </w:tabs>
        <w:spacing w:after="0" w:line="240" w:lineRule="auto"/>
        <w:rPr>
          <w:rFonts w:eastAsia="Times New Roman" w:cstheme="minorHAnsi"/>
          <w:b/>
          <w:bCs/>
          <w:i/>
          <w:iCs/>
          <w:color w:val="212529"/>
          <w:sz w:val="23"/>
          <w:szCs w:val="23"/>
        </w:rPr>
      </w:pPr>
      <w:r w:rsidRPr="00BA6CF3">
        <w:rPr>
          <w:rFonts w:eastAsia="Times New Roman" w:cstheme="minorHAnsi"/>
          <w:b/>
          <w:bCs/>
          <w:i/>
          <w:iCs/>
          <w:color w:val="212529"/>
          <w:sz w:val="23"/>
          <w:szCs w:val="23"/>
        </w:rPr>
        <w:t>8.</w:t>
      </w:r>
      <w:r>
        <w:rPr>
          <w:rFonts w:eastAsia="Times New Roman" w:cstheme="minorHAnsi"/>
          <w:i/>
          <w:iCs/>
          <w:color w:val="212529"/>
          <w:sz w:val="23"/>
          <w:szCs w:val="23"/>
        </w:rPr>
        <w:tab/>
      </w:r>
      <w:r w:rsidR="00C347CF" w:rsidRPr="00C347CF">
        <w:rPr>
          <w:rFonts w:eastAsia="Times New Roman" w:cstheme="minorHAnsi"/>
          <w:b/>
          <w:bCs/>
          <w:i/>
          <w:iCs/>
          <w:color w:val="212529"/>
          <w:sz w:val="23"/>
          <w:szCs w:val="23"/>
        </w:rPr>
        <w:t>If I told someone I respect -- or told a television audience -- which option I have chosen, what would they say?</w:t>
      </w:r>
    </w:p>
    <w:p w14:paraId="53F174C6" w14:textId="77777777" w:rsidR="00A25716" w:rsidRPr="001C1B3E" w:rsidRDefault="00A25716" w:rsidP="003E7FEA">
      <w:pPr>
        <w:shd w:val="clear" w:color="auto" w:fill="FFFFFF"/>
        <w:tabs>
          <w:tab w:val="left" w:pos="450"/>
          <w:tab w:val="num" w:pos="720"/>
        </w:tabs>
        <w:spacing w:after="0" w:line="240" w:lineRule="auto"/>
        <w:rPr>
          <w:rFonts w:eastAsia="Times New Roman" w:cstheme="minorHAnsi"/>
          <w:b/>
          <w:bCs/>
          <w:i/>
          <w:iCs/>
          <w:color w:val="212529"/>
          <w:sz w:val="23"/>
          <w:szCs w:val="23"/>
        </w:rPr>
      </w:pPr>
    </w:p>
    <w:p w14:paraId="64BE10E5" w14:textId="718FF585" w:rsidR="00433A22" w:rsidRDefault="00A25716" w:rsidP="00A25716">
      <w:pPr>
        <w:shd w:val="clear" w:color="auto" w:fill="FFFFFF"/>
        <w:tabs>
          <w:tab w:val="num" w:pos="450"/>
        </w:tabs>
        <w:spacing w:after="0" w:line="360" w:lineRule="auto"/>
        <w:rPr>
          <w:rFonts w:eastAsia="Times New Roman" w:cstheme="minorHAnsi"/>
          <w:color w:val="212529"/>
          <w:sz w:val="23"/>
          <w:szCs w:val="23"/>
        </w:rPr>
      </w:pPr>
      <w:r>
        <w:rPr>
          <w:rFonts w:eastAsia="Times New Roman" w:cstheme="minorHAnsi"/>
          <w:color w:val="212529"/>
          <w:sz w:val="23"/>
          <w:szCs w:val="23"/>
        </w:rPr>
        <w:tab/>
      </w:r>
      <w:r w:rsidR="00925833">
        <w:rPr>
          <w:rFonts w:eastAsia="Times New Roman" w:cstheme="minorHAnsi"/>
          <w:color w:val="212529"/>
          <w:sz w:val="23"/>
          <w:szCs w:val="23"/>
        </w:rPr>
        <w:t xml:space="preserve">As a leader, Mr. Nelson needs to keep all five approaches above in mind as he makes individual and collective decisions. </w:t>
      </w:r>
      <w:r w:rsidR="00562A3D">
        <w:rPr>
          <w:rFonts w:eastAsia="Times New Roman" w:cstheme="minorHAnsi"/>
          <w:color w:val="212529"/>
          <w:sz w:val="23"/>
          <w:szCs w:val="23"/>
        </w:rPr>
        <w:t>In my opinion</w:t>
      </w:r>
      <w:r w:rsidR="00925833">
        <w:rPr>
          <w:rFonts w:eastAsia="Times New Roman" w:cstheme="minorHAnsi"/>
          <w:color w:val="212529"/>
          <w:sz w:val="23"/>
          <w:szCs w:val="23"/>
        </w:rPr>
        <w:t xml:space="preserve">, as the curriculum director of a school district, </w:t>
      </w:r>
      <w:r w:rsidR="006E6484">
        <w:rPr>
          <w:rFonts w:eastAsia="Times New Roman" w:cstheme="minorHAnsi"/>
          <w:color w:val="212529"/>
          <w:sz w:val="23"/>
          <w:szCs w:val="23"/>
        </w:rPr>
        <w:t>Nelson</w:t>
      </w:r>
      <w:r w:rsidR="00925833">
        <w:rPr>
          <w:rFonts w:eastAsia="Times New Roman" w:cstheme="minorHAnsi"/>
          <w:color w:val="212529"/>
          <w:sz w:val="23"/>
          <w:szCs w:val="23"/>
        </w:rPr>
        <w:t xml:space="preserve"> needs to </w:t>
      </w:r>
      <w:r w:rsidR="003E7FEA">
        <w:rPr>
          <w:rFonts w:eastAsia="Times New Roman" w:cstheme="minorHAnsi"/>
          <w:color w:val="212529"/>
          <w:sz w:val="23"/>
          <w:szCs w:val="23"/>
        </w:rPr>
        <w:t>always prioritize The Common Good Approach over the others</w:t>
      </w:r>
      <w:r w:rsidR="00433A22">
        <w:rPr>
          <w:rFonts w:eastAsia="Times New Roman" w:cstheme="minorHAnsi"/>
          <w:color w:val="212529"/>
          <w:sz w:val="23"/>
          <w:szCs w:val="23"/>
        </w:rPr>
        <w:t>,</w:t>
      </w:r>
      <w:r w:rsidR="003E7FEA">
        <w:rPr>
          <w:rFonts w:eastAsia="Times New Roman" w:cstheme="minorHAnsi"/>
          <w:color w:val="212529"/>
          <w:sz w:val="23"/>
          <w:szCs w:val="23"/>
        </w:rPr>
        <w:t xml:space="preserve"> as he is a representative of his colleagues and a servant to the community who pays his salary.</w:t>
      </w:r>
      <w:r w:rsidR="00433A22">
        <w:rPr>
          <w:rFonts w:eastAsia="Times New Roman" w:cstheme="minorHAnsi"/>
          <w:color w:val="212529"/>
          <w:sz w:val="23"/>
          <w:szCs w:val="23"/>
        </w:rPr>
        <w:t xml:space="preserve"> </w:t>
      </w:r>
    </w:p>
    <w:p w14:paraId="0E950E14" w14:textId="4D72DC88" w:rsidR="00433A22" w:rsidRDefault="00433A22" w:rsidP="00A25716">
      <w:pPr>
        <w:shd w:val="clear" w:color="auto" w:fill="FFFFFF"/>
        <w:tabs>
          <w:tab w:val="num" w:pos="450"/>
        </w:tabs>
        <w:spacing w:after="0" w:line="360" w:lineRule="auto"/>
        <w:rPr>
          <w:rFonts w:eastAsia="Times New Roman" w:cstheme="minorHAnsi"/>
          <w:color w:val="212529"/>
          <w:sz w:val="23"/>
          <w:szCs w:val="23"/>
        </w:rPr>
      </w:pPr>
      <w:r>
        <w:rPr>
          <w:rFonts w:eastAsia="Times New Roman" w:cstheme="minorHAnsi"/>
          <w:color w:val="212529"/>
          <w:sz w:val="23"/>
          <w:szCs w:val="23"/>
        </w:rPr>
        <w:tab/>
        <w:t>If someone from the press</w:t>
      </w:r>
      <w:r w:rsidR="008F6B79">
        <w:rPr>
          <w:rFonts w:eastAsia="Times New Roman" w:cstheme="minorHAnsi"/>
          <w:color w:val="212529"/>
          <w:sz w:val="23"/>
          <w:szCs w:val="23"/>
        </w:rPr>
        <w:t xml:space="preserve"> – or anyone, for that matter</w:t>
      </w:r>
      <w:r>
        <w:rPr>
          <w:rFonts w:eastAsia="Times New Roman" w:cstheme="minorHAnsi"/>
          <w:color w:val="212529"/>
          <w:sz w:val="23"/>
          <w:szCs w:val="23"/>
        </w:rPr>
        <w:t xml:space="preserve"> approaches Nelson</w:t>
      </w:r>
      <w:r w:rsidR="008F6B79">
        <w:rPr>
          <w:rFonts w:eastAsia="Times New Roman" w:cstheme="minorHAnsi"/>
          <w:color w:val="212529"/>
          <w:sz w:val="23"/>
          <w:szCs w:val="23"/>
        </w:rPr>
        <w:t xml:space="preserve"> about the decision that was made</w:t>
      </w:r>
      <w:r>
        <w:rPr>
          <w:rFonts w:eastAsia="Times New Roman" w:cstheme="minorHAnsi"/>
          <w:color w:val="212529"/>
          <w:sz w:val="23"/>
          <w:szCs w:val="23"/>
        </w:rPr>
        <w:t>, he needs</w:t>
      </w:r>
      <w:r w:rsidR="008F6B79">
        <w:rPr>
          <w:rFonts w:eastAsia="Times New Roman" w:cstheme="minorHAnsi"/>
          <w:color w:val="212529"/>
          <w:sz w:val="23"/>
          <w:szCs w:val="23"/>
        </w:rPr>
        <w:t xml:space="preserve"> be honest and ride </w:t>
      </w:r>
      <w:proofErr w:type="gramStart"/>
      <w:r w:rsidR="008F6B79">
        <w:rPr>
          <w:rFonts w:eastAsia="Times New Roman" w:cstheme="minorHAnsi"/>
          <w:color w:val="212529"/>
          <w:sz w:val="23"/>
          <w:szCs w:val="23"/>
        </w:rPr>
        <w:t xml:space="preserve">the </w:t>
      </w:r>
      <w:r>
        <w:rPr>
          <w:rFonts w:eastAsia="Times New Roman" w:cstheme="minorHAnsi"/>
          <w:color w:val="212529"/>
          <w:sz w:val="23"/>
          <w:szCs w:val="23"/>
        </w:rPr>
        <w:t xml:space="preserve"> to</w:t>
      </w:r>
      <w:proofErr w:type="gramEnd"/>
      <w:r>
        <w:rPr>
          <w:rFonts w:eastAsia="Times New Roman" w:cstheme="minorHAnsi"/>
          <w:color w:val="212529"/>
          <w:sz w:val="23"/>
          <w:szCs w:val="23"/>
        </w:rPr>
        <w:t xml:space="preserve"> say that, </w:t>
      </w:r>
    </w:p>
    <w:p w14:paraId="437DA7CF" w14:textId="775616EE" w:rsidR="00D838FA" w:rsidRPr="00433A22" w:rsidRDefault="00433A22" w:rsidP="00433A22">
      <w:pPr>
        <w:shd w:val="clear" w:color="auto" w:fill="FFFFFF"/>
        <w:tabs>
          <w:tab w:val="num" w:pos="450"/>
        </w:tabs>
        <w:spacing w:after="0" w:line="360" w:lineRule="auto"/>
        <w:ind w:left="450"/>
        <w:rPr>
          <w:rFonts w:eastAsia="Times New Roman" w:cstheme="minorHAnsi"/>
          <w:i/>
          <w:iCs/>
          <w:color w:val="212529"/>
          <w:sz w:val="23"/>
          <w:szCs w:val="23"/>
        </w:rPr>
      </w:pPr>
      <w:r w:rsidRPr="00433A22">
        <w:rPr>
          <w:rFonts w:eastAsia="Times New Roman" w:cstheme="minorHAnsi"/>
          <w:i/>
          <w:iCs/>
          <w:color w:val="212529"/>
          <w:sz w:val="23"/>
          <w:szCs w:val="23"/>
        </w:rPr>
        <w:t xml:space="preserve">“A wide spectrum of people </w:t>
      </w:r>
      <w:r w:rsidR="00406CCF" w:rsidRPr="00433A22">
        <w:rPr>
          <w:rFonts w:eastAsia="Times New Roman" w:cstheme="minorHAnsi"/>
          <w:i/>
          <w:iCs/>
          <w:color w:val="212529"/>
          <w:sz w:val="23"/>
          <w:szCs w:val="23"/>
        </w:rPr>
        <w:t>was</w:t>
      </w:r>
      <w:r w:rsidRPr="00433A22">
        <w:rPr>
          <w:rFonts w:eastAsia="Times New Roman" w:cstheme="minorHAnsi"/>
          <w:i/>
          <w:iCs/>
          <w:color w:val="212529"/>
          <w:sz w:val="23"/>
          <w:szCs w:val="23"/>
        </w:rPr>
        <w:t xml:space="preserve"> involved with the decision-making process that led to the recommendation I made to the school board. I hoped we could reach a consensus, but even though we didn’t reach one for the curriculum we recommended, we are in clear consensus that our district is committed to not only use the new </w:t>
      </w:r>
      <w:proofErr w:type="gramStart"/>
      <w:r w:rsidRPr="00433A22">
        <w:rPr>
          <w:rFonts w:eastAsia="Times New Roman" w:cstheme="minorHAnsi"/>
          <w:i/>
          <w:iCs/>
          <w:color w:val="212529"/>
          <w:sz w:val="23"/>
          <w:szCs w:val="23"/>
        </w:rPr>
        <w:t>curriculum</w:t>
      </w:r>
      <w:r w:rsidR="00406CCF">
        <w:rPr>
          <w:rFonts w:eastAsia="Times New Roman" w:cstheme="minorHAnsi"/>
          <w:i/>
          <w:iCs/>
          <w:color w:val="212529"/>
          <w:sz w:val="23"/>
          <w:szCs w:val="23"/>
        </w:rPr>
        <w:t>,</w:t>
      </w:r>
      <w:r w:rsidRPr="00433A22">
        <w:rPr>
          <w:rFonts w:eastAsia="Times New Roman" w:cstheme="minorHAnsi"/>
          <w:i/>
          <w:iCs/>
          <w:color w:val="212529"/>
          <w:sz w:val="23"/>
          <w:szCs w:val="23"/>
        </w:rPr>
        <w:t xml:space="preserve"> but</w:t>
      </w:r>
      <w:proofErr w:type="gramEnd"/>
      <w:r w:rsidRPr="00433A22">
        <w:rPr>
          <w:rFonts w:eastAsia="Times New Roman" w:cstheme="minorHAnsi"/>
          <w:i/>
          <w:iCs/>
          <w:color w:val="212529"/>
          <w:sz w:val="23"/>
          <w:szCs w:val="23"/>
        </w:rPr>
        <w:t xml:space="preserve"> draw from that vast talent and wealth of resources we have within our district to continue to do what’s right and best for our students. They deserve no less.”</w:t>
      </w:r>
    </w:p>
    <w:p w14:paraId="42CADFAF" w14:textId="77777777" w:rsidR="003E7FEA" w:rsidRPr="00C347CF" w:rsidRDefault="003E7FEA" w:rsidP="003E7FEA">
      <w:pPr>
        <w:shd w:val="clear" w:color="auto" w:fill="FFFFFF"/>
        <w:tabs>
          <w:tab w:val="num" w:pos="720"/>
        </w:tabs>
        <w:spacing w:after="0" w:line="240" w:lineRule="auto"/>
        <w:rPr>
          <w:rFonts w:eastAsia="Times New Roman" w:cstheme="minorHAnsi"/>
          <w:color w:val="212529"/>
          <w:sz w:val="23"/>
          <w:szCs w:val="23"/>
        </w:rPr>
      </w:pPr>
    </w:p>
    <w:p w14:paraId="1690C0F9" w14:textId="77777777" w:rsidR="00C347CF" w:rsidRPr="00C347CF" w:rsidRDefault="00C347CF" w:rsidP="001D280B">
      <w:pPr>
        <w:shd w:val="clear" w:color="auto" w:fill="FFFFFF"/>
        <w:tabs>
          <w:tab w:val="num" w:pos="720"/>
        </w:tabs>
        <w:spacing w:after="0" w:line="480" w:lineRule="auto"/>
        <w:ind w:left="360" w:hanging="360"/>
        <w:rPr>
          <w:rFonts w:eastAsia="Times New Roman" w:cstheme="minorHAnsi"/>
          <w:color w:val="212529"/>
          <w:sz w:val="28"/>
          <w:szCs w:val="28"/>
        </w:rPr>
      </w:pPr>
      <w:r w:rsidRPr="00C347CF">
        <w:rPr>
          <w:rFonts w:eastAsia="Times New Roman" w:cstheme="minorHAnsi"/>
          <w:b/>
          <w:bCs/>
          <w:color w:val="212529"/>
          <w:sz w:val="28"/>
          <w:szCs w:val="28"/>
        </w:rPr>
        <w:t>Act and Reflect on the Outcome</w:t>
      </w:r>
    </w:p>
    <w:p w14:paraId="04CEB20E" w14:textId="2E430579" w:rsidR="00297B99" w:rsidRPr="008E76F6" w:rsidRDefault="00C347CF" w:rsidP="003E7FEA">
      <w:pPr>
        <w:numPr>
          <w:ilvl w:val="0"/>
          <w:numId w:val="6"/>
        </w:numPr>
        <w:shd w:val="clear" w:color="auto" w:fill="FFFFFF"/>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 xml:space="preserve">How can </w:t>
      </w:r>
      <w:r w:rsidR="00925833">
        <w:rPr>
          <w:rFonts w:eastAsia="Times New Roman" w:cstheme="minorHAnsi"/>
          <w:b/>
          <w:bCs/>
          <w:i/>
          <w:iCs/>
          <w:color w:val="212529"/>
          <w:sz w:val="23"/>
          <w:szCs w:val="23"/>
        </w:rPr>
        <w:t>his</w:t>
      </w:r>
      <w:r w:rsidRPr="00C347CF">
        <w:rPr>
          <w:rFonts w:eastAsia="Times New Roman" w:cstheme="minorHAnsi"/>
          <w:b/>
          <w:bCs/>
          <w:i/>
          <w:iCs/>
          <w:color w:val="212529"/>
          <w:sz w:val="23"/>
          <w:szCs w:val="23"/>
        </w:rPr>
        <w:t xml:space="preserve"> decision be implemented with the greatest care and attention to the concerns of all stakeholders?</w:t>
      </w:r>
    </w:p>
    <w:p w14:paraId="309B04E5" w14:textId="2B69CBD5" w:rsidR="00C347CF" w:rsidRDefault="00C347CF" w:rsidP="003E7FEA">
      <w:pPr>
        <w:numPr>
          <w:ilvl w:val="0"/>
          <w:numId w:val="6"/>
        </w:numPr>
        <w:shd w:val="clear" w:color="auto" w:fill="FFFFFF"/>
        <w:spacing w:after="0" w:line="240" w:lineRule="auto"/>
        <w:ind w:left="360"/>
        <w:rPr>
          <w:rFonts w:eastAsia="Times New Roman" w:cstheme="minorHAnsi"/>
          <w:b/>
          <w:bCs/>
          <w:i/>
          <w:iCs/>
          <w:color w:val="212529"/>
          <w:sz w:val="23"/>
          <w:szCs w:val="23"/>
        </w:rPr>
      </w:pPr>
      <w:r w:rsidRPr="00C347CF">
        <w:rPr>
          <w:rFonts w:eastAsia="Times New Roman" w:cstheme="minorHAnsi"/>
          <w:b/>
          <w:bCs/>
          <w:i/>
          <w:iCs/>
          <w:color w:val="212529"/>
          <w:sz w:val="23"/>
          <w:szCs w:val="23"/>
        </w:rPr>
        <w:t xml:space="preserve">How did </w:t>
      </w:r>
      <w:r w:rsidR="00A77412">
        <w:rPr>
          <w:rFonts w:eastAsia="Times New Roman" w:cstheme="minorHAnsi"/>
          <w:b/>
          <w:bCs/>
          <w:i/>
          <w:iCs/>
          <w:color w:val="212529"/>
          <w:sz w:val="23"/>
          <w:szCs w:val="23"/>
        </w:rPr>
        <w:t>his</w:t>
      </w:r>
      <w:r w:rsidRPr="00C347CF">
        <w:rPr>
          <w:rFonts w:eastAsia="Times New Roman" w:cstheme="minorHAnsi"/>
          <w:b/>
          <w:bCs/>
          <w:i/>
          <w:iCs/>
          <w:color w:val="212529"/>
          <w:sz w:val="23"/>
          <w:szCs w:val="23"/>
        </w:rPr>
        <w:t xml:space="preserve"> decision turn out and what have I learned from this specific situation?</w:t>
      </w:r>
    </w:p>
    <w:p w14:paraId="37DD8066" w14:textId="77777777" w:rsidR="003E7FEA" w:rsidRPr="001D280B" w:rsidRDefault="003E7FEA" w:rsidP="003E7FEA">
      <w:pPr>
        <w:shd w:val="clear" w:color="auto" w:fill="FFFFFF"/>
        <w:spacing w:after="0" w:line="240" w:lineRule="auto"/>
        <w:rPr>
          <w:rFonts w:eastAsia="Times New Roman" w:cstheme="minorHAnsi"/>
          <w:b/>
          <w:bCs/>
          <w:i/>
          <w:iCs/>
          <w:color w:val="212529"/>
          <w:sz w:val="23"/>
          <w:szCs w:val="23"/>
        </w:rPr>
      </w:pPr>
    </w:p>
    <w:p w14:paraId="7D858B5A" w14:textId="7F9200FD" w:rsidR="00FD65B1" w:rsidRDefault="00A77412" w:rsidP="009E2D5A">
      <w:pPr>
        <w:spacing w:after="0" w:line="360" w:lineRule="auto"/>
        <w:ind w:firstLine="360"/>
        <w:rPr>
          <w:rFonts w:cstheme="minorHAnsi"/>
          <w:sz w:val="23"/>
          <w:szCs w:val="23"/>
        </w:rPr>
      </w:pPr>
      <w:r>
        <w:rPr>
          <w:rFonts w:cstheme="minorHAnsi"/>
          <w:sz w:val="23"/>
          <w:szCs w:val="23"/>
        </w:rPr>
        <w:t xml:space="preserve">Once Nelson decided to </w:t>
      </w:r>
      <w:proofErr w:type="gramStart"/>
      <w:r>
        <w:rPr>
          <w:rFonts w:cstheme="minorHAnsi"/>
          <w:sz w:val="23"/>
          <w:szCs w:val="23"/>
        </w:rPr>
        <w:t>open up</w:t>
      </w:r>
      <w:proofErr w:type="gramEnd"/>
      <w:r>
        <w:rPr>
          <w:rFonts w:cstheme="minorHAnsi"/>
          <w:sz w:val="23"/>
          <w:szCs w:val="23"/>
        </w:rPr>
        <w:t xml:space="preserve"> the search process, I think he excelled at getting a nice wide sample of stakeholders and participants.</w:t>
      </w:r>
      <w:r w:rsidR="003E7FEA">
        <w:rPr>
          <w:rFonts w:cstheme="minorHAnsi"/>
          <w:sz w:val="23"/>
          <w:szCs w:val="23"/>
        </w:rPr>
        <w:t xml:space="preserve"> It is key to have more voices </w:t>
      </w:r>
      <w:r w:rsidR="0038456B">
        <w:rPr>
          <w:rFonts w:cstheme="minorHAnsi"/>
          <w:sz w:val="23"/>
          <w:szCs w:val="23"/>
        </w:rPr>
        <w:t>–</w:t>
      </w:r>
      <w:r w:rsidR="003E7FEA">
        <w:rPr>
          <w:rFonts w:cstheme="minorHAnsi"/>
          <w:sz w:val="23"/>
          <w:szCs w:val="23"/>
        </w:rPr>
        <w:t xml:space="preserve"> </w:t>
      </w:r>
      <w:r w:rsidR="0038456B">
        <w:rPr>
          <w:rFonts w:cstheme="minorHAnsi"/>
          <w:sz w:val="23"/>
          <w:szCs w:val="23"/>
        </w:rPr>
        <w:t xml:space="preserve">i.e., stakeholders – involved in ethical decision-making processes that involve more people. </w:t>
      </w:r>
      <w:proofErr w:type="gramStart"/>
      <w:r w:rsidR="0038456B">
        <w:rPr>
          <w:rFonts w:cstheme="minorHAnsi"/>
          <w:sz w:val="23"/>
          <w:szCs w:val="23"/>
        </w:rPr>
        <w:t>However</w:t>
      </w:r>
      <w:proofErr w:type="gramEnd"/>
      <w:r w:rsidR="0038456B">
        <w:rPr>
          <w:rFonts w:cstheme="minorHAnsi"/>
          <w:sz w:val="23"/>
          <w:szCs w:val="23"/>
        </w:rPr>
        <w:t xml:space="preserve"> a</w:t>
      </w:r>
      <w:r>
        <w:rPr>
          <w:rFonts w:cstheme="minorHAnsi"/>
          <w:sz w:val="23"/>
          <w:szCs w:val="23"/>
        </w:rPr>
        <w:t xml:space="preserve"> drawbacks</w:t>
      </w:r>
      <w:r w:rsidR="0038456B">
        <w:rPr>
          <w:rFonts w:cstheme="minorHAnsi"/>
          <w:sz w:val="23"/>
          <w:szCs w:val="23"/>
        </w:rPr>
        <w:t>]</w:t>
      </w:r>
      <w:r>
        <w:rPr>
          <w:rFonts w:cstheme="minorHAnsi"/>
          <w:sz w:val="23"/>
          <w:szCs w:val="23"/>
        </w:rPr>
        <w:t xml:space="preserve"> of a wide sample and frequent (bi-weekly) meetings are (1) the cost of paying people for their time (</w:t>
      </w:r>
      <w:r w:rsidR="00C0084E">
        <w:rPr>
          <w:rFonts w:cstheme="minorHAnsi"/>
          <w:sz w:val="23"/>
          <w:szCs w:val="23"/>
        </w:rPr>
        <w:t>Was</w:t>
      </w:r>
      <w:r>
        <w:rPr>
          <w:rFonts w:cstheme="minorHAnsi"/>
          <w:sz w:val="23"/>
          <w:szCs w:val="23"/>
        </w:rPr>
        <w:t xml:space="preserve"> that part of the initial budget request</w:t>
      </w:r>
      <w:r w:rsidR="00C0084E">
        <w:rPr>
          <w:rFonts w:cstheme="minorHAnsi"/>
          <w:sz w:val="23"/>
          <w:szCs w:val="23"/>
        </w:rPr>
        <w:t>?</w:t>
      </w:r>
      <w:r>
        <w:rPr>
          <w:rFonts w:cstheme="minorHAnsi"/>
          <w:sz w:val="23"/>
          <w:szCs w:val="23"/>
        </w:rPr>
        <w:t>), and (2) the more people</w:t>
      </w:r>
      <w:r w:rsidR="00B50597">
        <w:rPr>
          <w:rFonts w:cstheme="minorHAnsi"/>
          <w:sz w:val="23"/>
          <w:szCs w:val="23"/>
        </w:rPr>
        <w:t xml:space="preserve"> that are</w:t>
      </w:r>
      <w:r>
        <w:rPr>
          <w:rFonts w:cstheme="minorHAnsi"/>
          <w:sz w:val="23"/>
          <w:szCs w:val="23"/>
        </w:rPr>
        <w:t xml:space="preserve"> involved in the </w:t>
      </w:r>
      <w:r w:rsidR="00B50597">
        <w:rPr>
          <w:rFonts w:cstheme="minorHAnsi"/>
          <w:sz w:val="23"/>
          <w:szCs w:val="23"/>
        </w:rPr>
        <w:t>process, the more difficult it becomes to make consensus.</w:t>
      </w:r>
      <w:r w:rsidR="00925833">
        <w:rPr>
          <w:rFonts w:cstheme="minorHAnsi"/>
          <w:sz w:val="23"/>
          <w:szCs w:val="23"/>
        </w:rPr>
        <w:t xml:space="preserve"> It is sad that consensus on one </w:t>
      </w:r>
      <w:r w:rsidR="0088165E">
        <w:rPr>
          <w:rFonts w:cstheme="minorHAnsi"/>
          <w:sz w:val="23"/>
          <w:szCs w:val="23"/>
        </w:rPr>
        <w:t>curriculum</w:t>
      </w:r>
      <w:r w:rsidR="00925833">
        <w:rPr>
          <w:rFonts w:cstheme="minorHAnsi"/>
          <w:sz w:val="23"/>
          <w:szCs w:val="23"/>
        </w:rPr>
        <w:t xml:space="preserve"> could not be reached, but it came as no surprise. Realizing that having more stakeholders from differing </w:t>
      </w:r>
      <w:r w:rsidR="00925833">
        <w:rPr>
          <w:rFonts w:cstheme="minorHAnsi"/>
          <w:sz w:val="23"/>
          <w:szCs w:val="23"/>
        </w:rPr>
        <w:lastRenderedPageBreak/>
        <w:t xml:space="preserve">backgrounds and work experiences make reaching consensus more is one of </w:t>
      </w:r>
      <w:r w:rsidR="009E2D5A">
        <w:rPr>
          <w:rFonts w:cstheme="minorHAnsi"/>
          <w:sz w:val="23"/>
          <w:szCs w:val="23"/>
        </w:rPr>
        <w:t>t</w:t>
      </w:r>
      <w:r w:rsidR="00925833">
        <w:rPr>
          <w:rFonts w:cstheme="minorHAnsi"/>
          <w:sz w:val="23"/>
          <w:szCs w:val="23"/>
        </w:rPr>
        <w:t>he key learnings I have taken from this assignment.</w:t>
      </w:r>
    </w:p>
    <w:p w14:paraId="154E932C" w14:textId="7993DDCB" w:rsidR="0088165E" w:rsidRDefault="009E2D5A" w:rsidP="00ED40D5">
      <w:pPr>
        <w:spacing w:after="0" w:line="360" w:lineRule="auto"/>
        <w:ind w:left="86" w:firstLine="274"/>
        <w:rPr>
          <w:rFonts w:cstheme="minorHAnsi"/>
          <w:sz w:val="23"/>
          <w:szCs w:val="23"/>
        </w:rPr>
      </w:pPr>
      <w:r>
        <w:rPr>
          <w:rFonts w:cstheme="minorHAnsi"/>
          <w:sz w:val="23"/>
          <w:szCs w:val="23"/>
        </w:rPr>
        <w:tab/>
        <w:t xml:space="preserve">Even though Nelson had to deal with an outcome that may have left </w:t>
      </w:r>
      <w:r w:rsidR="00506CBD">
        <w:rPr>
          <w:rFonts w:cstheme="minorHAnsi"/>
          <w:sz w:val="23"/>
          <w:szCs w:val="23"/>
        </w:rPr>
        <w:t>many</w:t>
      </w:r>
      <w:r w:rsidR="00E23F6F">
        <w:rPr>
          <w:rFonts w:cstheme="minorHAnsi"/>
          <w:sz w:val="23"/>
          <w:szCs w:val="23"/>
        </w:rPr>
        <w:t xml:space="preserve"> primary teachers left out, it </w:t>
      </w:r>
      <w:proofErr w:type="gramStart"/>
      <w:r w:rsidR="00E23F6F">
        <w:rPr>
          <w:rFonts w:cstheme="minorHAnsi"/>
          <w:sz w:val="23"/>
          <w:szCs w:val="23"/>
        </w:rPr>
        <w:t>is will be</w:t>
      </w:r>
      <w:proofErr w:type="gramEnd"/>
      <w:r w:rsidR="00E23F6F">
        <w:rPr>
          <w:rFonts w:cstheme="minorHAnsi"/>
          <w:sz w:val="23"/>
          <w:szCs w:val="23"/>
        </w:rPr>
        <w:t xml:space="preserve"> up to Mr. Nelson to facilitate a process with the superintendent and other district leaders that communicates appreciation for ALL of the stakeholders involved in the process, namely those who provided differing thoughts, experiences, and opinions. </w:t>
      </w:r>
    </w:p>
    <w:p w14:paraId="38B0A4D7" w14:textId="77777777" w:rsidR="00ED40D5" w:rsidRPr="00ED40D5" w:rsidRDefault="00ED40D5" w:rsidP="00ED40D5">
      <w:pPr>
        <w:spacing w:after="0" w:line="360" w:lineRule="auto"/>
        <w:ind w:left="86" w:firstLine="274"/>
        <w:rPr>
          <w:rFonts w:cstheme="minorHAnsi"/>
          <w:sz w:val="23"/>
          <w:szCs w:val="23"/>
        </w:rPr>
      </w:pPr>
    </w:p>
    <w:p w14:paraId="411F176C" w14:textId="48A5A242" w:rsidR="00E23F6F" w:rsidRDefault="0053581F" w:rsidP="00CC3CF1">
      <w:pPr>
        <w:spacing w:after="0" w:line="480" w:lineRule="auto"/>
        <w:rPr>
          <w:rFonts w:cstheme="minorHAnsi"/>
          <w:b/>
          <w:bCs/>
          <w:sz w:val="28"/>
          <w:szCs w:val="28"/>
        </w:rPr>
      </w:pPr>
      <w:r w:rsidRPr="0053581F">
        <w:rPr>
          <w:rFonts w:cstheme="minorHAnsi"/>
          <w:b/>
          <w:bCs/>
          <w:sz w:val="28"/>
          <w:szCs w:val="28"/>
        </w:rPr>
        <w:t>Final Reflections</w:t>
      </w:r>
      <w:r w:rsidR="001C1B3E">
        <w:rPr>
          <w:rFonts w:cstheme="minorHAnsi"/>
          <w:b/>
          <w:bCs/>
          <w:sz w:val="28"/>
          <w:szCs w:val="28"/>
        </w:rPr>
        <w:t>: What would I have done?</w:t>
      </w:r>
    </w:p>
    <w:p w14:paraId="34B40418" w14:textId="5A98C01D" w:rsidR="00C347CF" w:rsidRDefault="00C0084E" w:rsidP="00321E62">
      <w:pPr>
        <w:spacing w:after="0" w:line="360" w:lineRule="auto"/>
        <w:ind w:firstLine="720"/>
        <w:rPr>
          <w:rFonts w:cstheme="minorHAnsi"/>
          <w:sz w:val="23"/>
          <w:szCs w:val="23"/>
        </w:rPr>
      </w:pPr>
      <w:r>
        <w:rPr>
          <w:rFonts w:cstheme="minorHAnsi"/>
          <w:sz w:val="23"/>
          <w:szCs w:val="23"/>
        </w:rPr>
        <w:t>I really like</w:t>
      </w:r>
      <w:r w:rsidR="00776C95">
        <w:rPr>
          <w:rFonts w:cstheme="minorHAnsi"/>
          <w:sz w:val="23"/>
          <w:szCs w:val="23"/>
        </w:rPr>
        <w:t>d, and would have also used</w:t>
      </w:r>
      <w:r w:rsidR="008F6B79">
        <w:rPr>
          <w:rFonts w:cstheme="minorHAnsi"/>
          <w:sz w:val="23"/>
          <w:szCs w:val="23"/>
        </w:rPr>
        <w:t>,</w:t>
      </w:r>
      <w:r w:rsidR="00776C95">
        <w:rPr>
          <w:rFonts w:cstheme="minorHAnsi"/>
          <w:sz w:val="23"/>
          <w:szCs w:val="23"/>
        </w:rPr>
        <w:t xml:space="preserve"> Nelson’s ethical implementation of</w:t>
      </w:r>
      <w:r>
        <w:rPr>
          <w:rFonts w:cstheme="minorHAnsi"/>
          <w:sz w:val="23"/>
          <w:szCs w:val="23"/>
        </w:rPr>
        <w:t xml:space="preserve"> the </w:t>
      </w:r>
      <w:r w:rsidR="00776C95">
        <w:rPr>
          <w:rFonts w:cstheme="minorHAnsi"/>
          <w:sz w:val="23"/>
          <w:szCs w:val="23"/>
        </w:rPr>
        <w:t>C</w:t>
      </w:r>
      <w:r>
        <w:rPr>
          <w:rFonts w:cstheme="minorHAnsi"/>
          <w:sz w:val="23"/>
          <w:szCs w:val="23"/>
        </w:rPr>
        <w:t xml:space="preserve">ommon </w:t>
      </w:r>
      <w:r w:rsidR="00776C95">
        <w:rPr>
          <w:rFonts w:cstheme="minorHAnsi"/>
          <w:sz w:val="23"/>
          <w:szCs w:val="23"/>
        </w:rPr>
        <w:t>G</w:t>
      </w:r>
      <w:r>
        <w:rPr>
          <w:rFonts w:cstheme="minorHAnsi"/>
          <w:sz w:val="23"/>
          <w:szCs w:val="23"/>
        </w:rPr>
        <w:t xml:space="preserve">ood </w:t>
      </w:r>
      <w:r w:rsidR="00776C95">
        <w:rPr>
          <w:rFonts w:cstheme="minorHAnsi"/>
          <w:sz w:val="23"/>
          <w:szCs w:val="23"/>
        </w:rPr>
        <w:t>A</w:t>
      </w:r>
      <w:r>
        <w:rPr>
          <w:rFonts w:cstheme="minorHAnsi"/>
          <w:sz w:val="23"/>
          <w:szCs w:val="23"/>
        </w:rPr>
        <w:t xml:space="preserve">pproach </w:t>
      </w:r>
      <w:r w:rsidR="008F6B79">
        <w:rPr>
          <w:rFonts w:cstheme="minorHAnsi"/>
          <w:sz w:val="23"/>
          <w:szCs w:val="23"/>
        </w:rPr>
        <w:t>which</w:t>
      </w:r>
      <w:r>
        <w:rPr>
          <w:rFonts w:cstheme="minorHAnsi"/>
          <w:sz w:val="23"/>
          <w:szCs w:val="23"/>
        </w:rPr>
        <w:t xml:space="preserve"> led</w:t>
      </w:r>
      <w:r w:rsidR="00776C95">
        <w:rPr>
          <w:rFonts w:cstheme="minorHAnsi"/>
          <w:sz w:val="23"/>
          <w:szCs w:val="23"/>
        </w:rPr>
        <w:t xml:space="preserve"> his </w:t>
      </w:r>
      <w:r>
        <w:rPr>
          <w:rFonts w:cstheme="minorHAnsi"/>
          <w:sz w:val="23"/>
          <w:szCs w:val="23"/>
        </w:rPr>
        <w:t xml:space="preserve">thinking throughout most of this decision-making process. The people or representatives he invited to be on the team, and the people and resources he sought out to help the team with the daunting challenge facing them that year shows his competence and respect for the community, or communities, for whom he works. He could have created a curriculum clique of like-minded yes people to make a speedy decision that could have been played as being efficient. For </w:t>
      </w:r>
      <w:proofErr w:type="gramStart"/>
      <w:r>
        <w:rPr>
          <w:rFonts w:cstheme="minorHAnsi"/>
          <w:sz w:val="23"/>
          <w:szCs w:val="23"/>
        </w:rPr>
        <w:t>example</w:t>
      </w:r>
      <w:proofErr w:type="gramEnd"/>
      <w:r>
        <w:rPr>
          <w:rFonts w:cstheme="minorHAnsi"/>
          <w:sz w:val="23"/>
          <w:szCs w:val="23"/>
        </w:rPr>
        <w:t xml:space="preserve"> he knew, and I could tell, that the Grade 3-4 </w:t>
      </w:r>
      <w:r w:rsidR="00660AEB">
        <w:rPr>
          <w:rFonts w:cstheme="minorHAnsi"/>
          <w:sz w:val="23"/>
          <w:szCs w:val="23"/>
        </w:rPr>
        <w:t>camp</w:t>
      </w:r>
      <w:r>
        <w:rPr>
          <w:rFonts w:cstheme="minorHAnsi"/>
          <w:sz w:val="23"/>
          <w:szCs w:val="23"/>
        </w:rPr>
        <w:t xml:space="preserve"> would have a different mindset than the K-2 </w:t>
      </w:r>
      <w:r w:rsidR="00660AEB">
        <w:rPr>
          <w:rFonts w:cstheme="minorHAnsi"/>
          <w:sz w:val="23"/>
          <w:szCs w:val="23"/>
        </w:rPr>
        <w:t>camp</w:t>
      </w:r>
      <w:r>
        <w:rPr>
          <w:rFonts w:cstheme="minorHAnsi"/>
          <w:sz w:val="23"/>
          <w:szCs w:val="23"/>
        </w:rPr>
        <w:t xml:space="preserve">.  He also knew that select members of the Grade 3-4 </w:t>
      </w:r>
      <w:r w:rsidR="00660AEB">
        <w:rPr>
          <w:rFonts w:cstheme="minorHAnsi"/>
          <w:sz w:val="23"/>
          <w:szCs w:val="23"/>
        </w:rPr>
        <w:t>camp</w:t>
      </w:r>
      <w:r>
        <w:rPr>
          <w:rFonts w:cstheme="minorHAnsi"/>
          <w:sz w:val="23"/>
          <w:szCs w:val="23"/>
        </w:rPr>
        <w:t xml:space="preserve"> has a history of getting what they wanted – which is</w:t>
      </w:r>
      <w:r w:rsidR="00660AEB">
        <w:rPr>
          <w:rFonts w:cstheme="minorHAnsi"/>
          <w:sz w:val="23"/>
          <w:szCs w:val="23"/>
        </w:rPr>
        <w:t>, in a roundabout way, what happened.  But by involving more people, with the (pipe) dream of consensually agreeing to a curriculum, members of both camps</w:t>
      </w:r>
      <w:r w:rsidR="009A148A">
        <w:rPr>
          <w:rFonts w:cstheme="minorHAnsi"/>
          <w:sz w:val="23"/>
          <w:szCs w:val="23"/>
        </w:rPr>
        <w:t xml:space="preserve"> had their own “A-ha!” moments and moved forward in considering new approaches to math instruction.</w:t>
      </w:r>
    </w:p>
    <w:p w14:paraId="09345475" w14:textId="59E18274" w:rsidR="009A148A" w:rsidRDefault="00C0084E" w:rsidP="00321E62">
      <w:pPr>
        <w:spacing w:after="0" w:line="360" w:lineRule="auto"/>
        <w:ind w:firstLine="720"/>
        <w:rPr>
          <w:rFonts w:cstheme="minorHAnsi"/>
          <w:sz w:val="23"/>
          <w:szCs w:val="23"/>
        </w:rPr>
      </w:pPr>
      <w:r>
        <w:rPr>
          <w:rFonts w:cstheme="minorHAnsi"/>
          <w:sz w:val="23"/>
          <w:szCs w:val="23"/>
        </w:rPr>
        <w:t>The only</w:t>
      </w:r>
      <w:r w:rsidR="009A148A">
        <w:rPr>
          <w:rFonts w:cstheme="minorHAnsi"/>
          <w:sz w:val="23"/>
          <w:szCs w:val="23"/>
        </w:rPr>
        <w:t xml:space="preserve"> think I would have done differently, which I did not see addressed in the scenario, would be to</w:t>
      </w:r>
      <w:r w:rsidR="00321E62">
        <w:rPr>
          <w:rFonts w:cstheme="minorHAnsi"/>
          <w:sz w:val="23"/>
          <w:szCs w:val="23"/>
        </w:rPr>
        <w:t>:</w:t>
      </w:r>
    </w:p>
    <w:p w14:paraId="38A1B4DC" w14:textId="230F7726" w:rsidR="00C0084E" w:rsidRDefault="009A148A" w:rsidP="00321E62">
      <w:pPr>
        <w:pStyle w:val="ListParagraph"/>
        <w:numPr>
          <w:ilvl w:val="0"/>
          <w:numId w:val="7"/>
        </w:numPr>
        <w:spacing w:after="0" w:line="360" w:lineRule="auto"/>
        <w:rPr>
          <w:rFonts w:cstheme="minorHAnsi"/>
          <w:sz w:val="23"/>
          <w:szCs w:val="23"/>
        </w:rPr>
      </w:pPr>
      <w:r w:rsidRPr="009A148A">
        <w:rPr>
          <w:rFonts w:cstheme="minorHAnsi"/>
          <w:sz w:val="23"/>
          <w:szCs w:val="23"/>
        </w:rPr>
        <w:t>double down o</w:t>
      </w:r>
      <w:r w:rsidR="00321E62">
        <w:rPr>
          <w:rFonts w:cstheme="minorHAnsi"/>
          <w:sz w:val="23"/>
          <w:szCs w:val="23"/>
        </w:rPr>
        <w:t>n</w:t>
      </w:r>
      <w:r w:rsidRPr="009A148A">
        <w:rPr>
          <w:rFonts w:cstheme="minorHAnsi"/>
          <w:sz w:val="23"/>
          <w:szCs w:val="23"/>
        </w:rPr>
        <w:t xml:space="preserve"> thanking everyone for their time, sharing how we all learned and grew individually and collectively with our notions on best practices in math instruction</w:t>
      </w:r>
      <w:r>
        <w:rPr>
          <w:rFonts w:cstheme="minorHAnsi"/>
          <w:sz w:val="23"/>
          <w:szCs w:val="23"/>
        </w:rPr>
        <w:t>, and</w:t>
      </w:r>
    </w:p>
    <w:p w14:paraId="2497F607" w14:textId="38A9A7D6" w:rsidR="00C347CF" w:rsidRPr="00ED40D5" w:rsidRDefault="009A148A" w:rsidP="00ED40D5">
      <w:pPr>
        <w:pStyle w:val="ListParagraph"/>
        <w:numPr>
          <w:ilvl w:val="0"/>
          <w:numId w:val="7"/>
        </w:numPr>
        <w:spacing w:after="0" w:line="360" w:lineRule="auto"/>
        <w:rPr>
          <w:rFonts w:cstheme="minorHAnsi"/>
          <w:sz w:val="23"/>
          <w:szCs w:val="23"/>
        </w:rPr>
      </w:pPr>
      <w:r>
        <w:rPr>
          <w:rFonts w:cstheme="minorHAnsi"/>
          <w:sz w:val="23"/>
          <w:szCs w:val="23"/>
        </w:rPr>
        <w:t xml:space="preserve">make a commitment to </w:t>
      </w:r>
      <w:r w:rsidR="00776C95">
        <w:rPr>
          <w:rFonts w:cstheme="minorHAnsi"/>
          <w:sz w:val="23"/>
          <w:szCs w:val="23"/>
        </w:rPr>
        <w:t>the K-2 camp</w:t>
      </w:r>
      <w:r>
        <w:rPr>
          <w:rFonts w:cstheme="minorHAnsi"/>
          <w:sz w:val="23"/>
          <w:szCs w:val="23"/>
        </w:rPr>
        <w:t xml:space="preserve"> that I would do what I could to make this new curriculum work as best as possible for them and their students, reassuring everyone that we’ll keep on using ou</w:t>
      </w:r>
      <w:r w:rsidR="005C3861">
        <w:rPr>
          <w:rFonts w:cstheme="minorHAnsi"/>
          <w:sz w:val="23"/>
          <w:szCs w:val="23"/>
        </w:rPr>
        <w:t>r</w:t>
      </w:r>
      <w:r>
        <w:rPr>
          <w:rFonts w:cstheme="minorHAnsi"/>
          <w:sz w:val="23"/>
          <w:szCs w:val="23"/>
        </w:rPr>
        <w:t xml:space="preserve"> learning communities</w:t>
      </w:r>
      <w:r w:rsidR="00776C95">
        <w:rPr>
          <w:rFonts w:cstheme="minorHAnsi"/>
          <w:sz w:val="23"/>
          <w:szCs w:val="23"/>
        </w:rPr>
        <w:t xml:space="preserve">, resources, and data gathering to make the best decisions for </w:t>
      </w:r>
      <w:proofErr w:type="gramStart"/>
      <w:r w:rsidR="00776C95">
        <w:rPr>
          <w:rFonts w:cstheme="minorHAnsi"/>
          <w:sz w:val="23"/>
          <w:szCs w:val="23"/>
        </w:rPr>
        <w:t>all of</w:t>
      </w:r>
      <w:proofErr w:type="gramEnd"/>
      <w:r w:rsidR="00776C95">
        <w:rPr>
          <w:rFonts w:cstheme="minorHAnsi"/>
          <w:sz w:val="23"/>
          <w:szCs w:val="23"/>
        </w:rPr>
        <w:t xml:space="preserve"> our students.</w:t>
      </w:r>
    </w:p>
    <w:p w14:paraId="74BCBF1F" w14:textId="512538D9" w:rsidR="00A10257" w:rsidRPr="0053581F" w:rsidRDefault="00A10257" w:rsidP="00A10257">
      <w:pPr>
        <w:spacing w:after="0" w:line="480" w:lineRule="auto"/>
        <w:rPr>
          <w:rFonts w:cstheme="minorHAnsi"/>
          <w:b/>
          <w:bCs/>
          <w:sz w:val="28"/>
          <w:szCs w:val="28"/>
        </w:rPr>
      </w:pPr>
      <w:r w:rsidRPr="0053581F">
        <w:rPr>
          <w:rFonts w:cstheme="minorHAnsi"/>
          <w:b/>
          <w:bCs/>
          <w:sz w:val="28"/>
          <w:szCs w:val="28"/>
        </w:rPr>
        <w:t>REFERENCE</w:t>
      </w:r>
    </w:p>
    <w:p w14:paraId="026686B2" w14:textId="09C9307E" w:rsidR="00C5489B" w:rsidRPr="00C5489B" w:rsidRDefault="00A10257" w:rsidP="005C3861">
      <w:pPr>
        <w:spacing w:after="0" w:line="360" w:lineRule="auto"/>
        <w:ind w:left="274" w:hanging="274"/>
        <w:rPr>
          <w:sz w:val="24"/>
          <w:szCs w:val="24"/>
        </w:rPr>
      </w:pPr>
      <w:r w:rsidRPr="00873AE2">
        <w:rPr>
          <w:sz w:val="24"/>
          <w:szCs w:val="24"/>
        </w:rPr>
        <w:t xml:space="preserve">Markkula Center for Applied Ethics. (2015, August 1). </w:t>
      </w:r>
      <w:r w:rsidRPr="00873AE2">
        <w:rPr>
          <w:i/>
          <w:iCs/>
          <w:sz w:val="24"/>
          <w:szCs w:val="24"/>
        </w:rPr>
        <w:t xml:space="preserve">A Framework for Ethical Decision Making. </w:t>
      </w:r>
      <w:r w:rsidRPr="00873AE2">
        <w:rPr>
          <w:sz w:val="24"/>
          <w:szCs w:val="24"/>
        </w:rPr>
        <w:t>Santa Clara University, Markkula Center. https://scu.edu/ethics/ethics-resources/ethical-decision-making/a-framework-for-ethical-decision-makin</w:t>
      </w:r>
      <w:r w:rsidR="005C3861">
        <w:rPr>
          <w:sz w:val="24"/>
          <w:szCs w:val="24"/>
        </w:rPr>
        <w:t>g</w:t>
      </w:r>
    </w:p>
    <w:sectPr w:rsidR="00C5489B" w:rsidRPr="00C5489B" w:rsidSect="0015035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C445" w14:textId="77777777" w:rsidR="00F359A3" w:rsidRDefault="00F359A3" w:rsidP="00FC1E98">
      <w:pPr>
        <w:spacing w:after="0" w:line="240" w:lineRule="auto"/>
      </w:pPr>
      <w:r>
        <w:separator/>
      </w:r>
    </w:p>
  </w:endnote>
  <w:endnote w:type="continuationSeparator" w:id="0">
    <w:p w14:paraId="76F658C4" w14:textId="77777777" w:rsidR="00F359A3" w:rsidRDefault="00F359A3" w:rsidP="00FC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244503"/>
      <w:docPartObj>
        <w:docPartGallery w:val="Page Numbers (Bottom of Page)"/>
        <w:docPartUnique/>
      </w:docPartObj>
    </w:sdtPr>
    <w:sdtEndPr>
      <w:rPr>
        <w:noProof/>
      </w:rPr>
    </w:sdtEndPr>
    <w:sdtContent>
      <w:p w14:paraId="253EE7BE" w14:textId="202EE849" w:rsidR="00C0084E" w:rsidRDefault="00C008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24E2D0" w14:textId="77777777" w:rsidR="00C0084E" w:rsidRDefault="00C0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8BB8" w14:textId="77777777" w:rsidR="00F359A3" w:rsidRDefault="00F359A3" w:rsidP="00FC1E98">
      <w:pPr>
        <w:spacing w:after="0" w:line="240" w:lineRule="auto"/>
      </w:pPr>
      <w:r>
        <w:separator/>
      </w:r>
    </w:p>
  </w:footnote>
  <w:footnote w:type="continuationSeparator" w:id="0">
    <w:p w14:paraId="3AC35AAC" w14:textId="77777777" w:rsidR="00F359A3" w:rsidRDefault="00F359A3" w:rsidP="00FC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AB0"/>
    <w:multiLevelType w:val="multilevel"/>
    <w:tmpl w:val="FFE45B44"/>
    <w:lvl w:ilvl="0">
      <w:start w:val="3"/>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 w15:restartNumberingAfterBreak="0">
    <w:nsid w:val="3C4D0385"/>
    <w:multiLevelType w:val="multilevel"/>
    <w:tmpl w:val="491620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35179"/>
    <w:multiLevelType w:val="multilevel"/>
    <w:tmpl w:val="B4E8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909C7"/>
    <w:multiLevelType w:val="multilevel"/>
    <w:tmpl w:val="6B483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60FC8"/>
    <w:multiLevelType w:val="hybridMultilevel"/>
    <w:tmpl w:val="AE940FE6"/>
    <w:lvl w:ilvl="0" w:tplc="8C78821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4C1500CE"/>
    <w:multiLevelType w:val="multilevel"/>
    <w:tmpl w:val="022EF4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D290A"/>
    <w:multiLevelType w:val="multilevel"/>
    <w:tmpl w:val="5BA6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A7"/>
    <w:rsid w:val="000041B8"/>
    <w:rsid w:val="00026B45"/>
    <w:rsid w:val="000579BD"/>
    <w:rsid w:val="000C42BD"/>
    <w:rsid w:val="000D4B87"/>
    <w:rsid w:val="00130E27"/>
    <w:rsid w:val="0014055B"/>
    <w:rsid w:val="0015035D"/>
    <w:rsid w:val="001C1B3E"/>
    <w:rsid w:val="001D280B"/>
    <w:rsid w:val="001F4A9E"/>
    <w:rsid w:val="00295E75"/>
    <w:rsid w:val="00297B99"/>
    <w:rsid w:val="002B4900"/>
    <w:rsid w:val="002B5366"/>
    <w:rsid w:val="0030538F"/>
    <w:rsid w:val="00315FAC"/>
    <w:rsid w:val="00321E62"/>
    <w:rsid w:val="00330EBC"/>
    <w:rsid w:val="00367F13"/>
    <w:rsid w:val="0038456B"/>
    <w:rsid w:val="003A779F"/>
    <w:rsid w:val="003B54FF"/>
    <w:rsid w:val="003E7FEA"/>
    <w:rsid w:val="00406CCF"/>
    <w:rsid w:val="00433A22"/>
    <w:rsid w:val="00487AD9"/>
    <w:rsid w:val="00506CBD"/>
    <w:rsid w:val="005125B6"/>
    <w:rsid w:val="0053581F"/>
    <w:rsid w:val="00562A3D"/>
    <w:rsid w:val="005C3861"/>
    <w:rsid w:val="00660AEB"/>
    <w:rsid w:val="006E6484"/>
    <w:rsid w:val="006F5FEC"/>
    <w:rsid w:val="00776C95"/>
    <w:rsid w:val="00782C0A"/>
    <w:rsid w:val="00795D39"/>
    <w:rsid w:val="007F5337"/>
    <w:rsid w:val="008049EA"/>
    <w:rsid w:val="00805FF2"/>
    <w:rsid w:val="00843746"/>
    <w:rsid w:val="008449DA"/>
    <w:rsid w:val="00865BEE"/>
    <w:rsid w:val="00873AE2"/>
    <w:rsid w:val="0088165E"/>
    <w:rsid w:val="008C57F3"/>
    <w:rsid w:val="008D705A"/>
    <w:rsid w:val="008E76F6"/>
    <w:rsid w:val="008F6B79"/>
    <w:rsid w:val="00925833"/>
    <w:rsid w:val="00937499"/>
    <w:rsid w:val="00954BA7"/>
    <w:rsid w:val="0097061E"/>
    <w:rsid w:val="009A148A"/>
    <w:rsid w:val="009A5499"/>
    <w:rsid w:val="009E2D5A"/>
    <w:rsid w:val="00A10257"/>
    <w:rsid w:val="00A25716"/>
    <w:rsid w:val="00A2724F"/>
    <w:rsid w:val="00A77412"/>
    <w:rsid w:val="00AB5733"/>
    <w:rsid w:val="00AC04CA"/>
    <w:rsid w:val="00AD491C"/>
    <w:rsid w:val="00B50597"/>
    <w:rsid w:val="00B616C1"/>
    <w:rsid w:val="00B624B4"/>
    <w:rsid w:val="00BA6CF3"/>
    <w:rsid w:val="00C0084E"/>
    <w:rsid w:val="00C0190C"/>
    <w:rsid w:val="00C324CD"/>
    <w:rsid w:val="00C347CF"/>
    <w:rsid w:val="00C5489B"/>
    <w:rsid w:val="00CB6F8D"/>
    <w:rsid w:val="00CB6FDB"/>
    <w:rsid w:val="00CC3CF1"/>
    <w:rsid w:val="00CD30F4"/>
    <w:rsid w:val="00D268FB"/>
    <w:rsid w:val="00D838FA"/>
    <w:rsid w:val="00D92521"/>
    <w:rsid w:val="00DA5B59"/>
    <w:rsid w:val="00DF7962"/>
    <w:rsid w:val="00E071C6"/>
    <w:rsid w:val="00E1557E"/>
    <w:rsid w:val="00E23F6F"/>
    <w:rsid w:val="00E93AB8"/>
    <w:rsid w:val="00E93EC4"/>
    <w:rsid w:val="00EA2EF5"/>
    <w:rsid w:val="00EC5936"/>
    <w:rsid w:val="00ED40D5"/>
    <w:rsid w:val="00F12D3B"/>
    <w:rsid w:val="00F359A3"/>
    <w:rsid w:val="00F432D6"/>
    <w:rsid w:val="00FC1E98"/>
    <w:rsid w:val="00FC2795"/>
    <w:rsid w:val="00FC7BB2"/>
    <w:rsid w:val="00FD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7CB5"/>
  <w15:chartTrackingRefBased/>
  <w15:docId w15:val="{E778906D-221A-41BB-BAF1-A5BDFC0D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7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7CF"/>
    <w:rPr>
      <w:b/>
      <w:bCs/>
    </w:rPr>
  </w:style>
  <w:style w:type="character" w:styleId="Emphasis">
    <w:name w:val="Emphasis"/>
    <w:basedOn w:val="DefaultParagraphFont"/>
    <w:uiPriority w:val="20"/>
    <w:qFormat/>
    <w:rsid w:val="00F12D3B"/>
    <w:rPr>
      <w:i/>
      <w:iCs/>
    </w:rPr>
  </w:style>
  <w:style w:type="paragraph" w:styleId="Header">
    <w:name w:val="header"/>
    <w:basedOn w:val="Normal"/>
    <w:link w:val="HeaderChar"/>
    <w:uiPriority w:val="99"/>
    <w:unhideWhenUsed/>
    <w:rsid w:val="00FC1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E98"/>
  </w:style>
  <w:style w:type="paragraph" w:styleId="Footer">
    <w:name w:val="footer"/>
    <w:basedOn w:val="Normal"/>
    <w:link w:val="FooterChar"/>
    <w:uiPriority w:val="99"/>
    <w:unhideWhenUsed/>
    <w:rsid w:val="00FC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E98"/>
  </w:style>
  <w:style w:type="paragraph" w:styleId="ListParagraph">
    <w:name w:val="List Paragraph"/>
    <w:basedOn w:val="Normal"/>
    <w:uiPriority w:val="34"/>
    <w:qFormat/>
    <w:rsid w:val="00D838FA"/>
    <w:pPr>
      <w:ind w:left="720"/>
      <w:contextualSpacing/>
    </w:pPr>
  </w:style>
  <w:style w:type="character" w:styleId="Hyperlink">
    <w:name w:val="Hyperlink"/>
    <w:basedOn w:val="DefaultParagraphFont"/>
    <w:uiPriority w:val="99"/>
    <w:unhideWhenUsed/>
    <w:rsid w:val="00D92521"/>
    <w:rPr>
      <w:color w:val="0563C1" w:themeColor="hyperlink"/>
      <w:u w:val="single"/>
    </w:rPr>
  </w:style>
  <w:style w:type="character" w:styleId="UnresolvedMention">
    <w:name w:val="Unresolved Mention"/>
    <w:basedOn w:val="DefaultParagraphFont"/>
    <w:uiPriority w:val="99"/>
    <w:semiHidden/>
    <w:unhideWhenUsed/>
    <w:rsid w:val="00D92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5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2415</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 Timothy</dc:creator>
  <cp:keywords/>
  <dc:description/>
  <cp:lastModifiedBy>Tutt, Timothy</cp:lastModifiedBy>
  <cp:revision>174</cp:revision>
  <dcterms:created xsi:type="dcterms:W3CDTF">2021-06-16T20:07:00Z</dcterms:created>
  <dcterms:modified xsi:type="dcterms:W3CDTF">2022-01-18T01:44:00Z</dcterms:modified>
</cp:coreProperties>
</file>